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27E8" w14:textId="2944C370" w:rsidR="00591CD4" w:rsidRDefault="00B62562" w:rsidP="004D03B6">
      <w:pPr>
        <w:spacing w:after="0" w:line="240" w:lineRule="auto"/>
        <w:ind w:left="0" w:right="58" w:firstLine="0"/>
        <w:jc w:val="right"/>
        <w:rPr>
          <w:rFonts w:asciiTheme="minorHAnsi" w:hAnsiTheme="minorHAnsi" w:cstheme="minorHAnsi"/>
          <w:b/>
          <w:bCs/>
          <w:sz w:val="40"/>
          <w:szCs w:val="40"/>
        </w:rPr>
      </w:pPr>
      <w:r w:rsidRPr="00B75E45">
        <w:rPr>
          <w:rFonts w:asciiTheme="minorHAnsi" w:hAnsiTheme="minorHAnsi" w:cstheme="minorHAnsi"/>
          <w:b/>
          <w:bCs/>
          <w:sz w:val="40"/>
          <w:szCs w:val="40"/>
        </w:rPr>
        <w:t xml:space="preserve">Te </w:t>
      </w:r>
      <w:proofErr w:type="spellStart"/>
      <w:r w:rsidRPr="00B75E45">
        <w:rPr>
          <w:rFonts w:asciiTheme="minorHAnsi" w:hAnsiTheme="minorHAnsi" w:cstheme="minorHAnsi"/>
          <w:b/>
          <w:bCs/>
          <w:sz w:val="40"/>
          <w:szCs w:val="40"/>
        </w:rPr>
        <w:t>Tii</w:t>
      </w:r>
      <w:proofErr w:type="spellEnd"/>
      <w:r w:rsidRPr="00B75E45">
        <w:rPr>
          <w:rFonts w:asciiTheme="minorHAnsi" w:hAnsiTheme="minorHAnsi" w:cstheme="minorHAnsi"/>
          <w:b/>
          <w:bCs/>
          <w:sz w:val="40"/>
          <w:szCs w:val="40"/>
        </w:rPr>
        <w:t xml:space="preserve"> </w:t>
      </w:r>
      <w:r w:rsidR="00591CD4">
        <w:rPr>
          <w:rFonts w:asciiTheme="minorHAnsi" w:hAnsiTheme="minorHAnsi" w:cstheme="minorHAnsi"/>
          <w:b/>
          <w:bCs/>
          <w:sz w:val="40"/>
          <w:szCs w:val="40"/>
        </w:rPr>
        <w:t>A</w:t>
      </w:r>
      <w:r w:rsidR="00C53E60">
        <w:rPr>
          <w:rFonts w:asciiTheme="minorHAnsi" w:hAnsiTheme="minorHAnsi" w:cstheme="minorHAnsi"/>
          <w:b/>
          <w:bCs/>
          <w:sz w:val="40"/>
          <w:szCs w:val="40"/>
        </w:rPr>
        <w:t xml:space="preserve"> </w:t>
      </w:r>
    </w:p>
    <w:p w14:paraId="2CF8AE03" w14:textId="177701BB" w:rsidR="00C15BEC" w:rsidRPr="00B75E45" w:rsidRDefault="00B62562" w:rsidP="004D03B6">
      <w:pPr>
        <w:pBdr>
          <w:bottom w:val="single" w:sz="4" w:space="1" w:color="auto"/>
        </w:pBdr>
        <w:spacing w:after="0" w:line="240" w:lineRule="auto"/>
        <w:ind w:left="0" w:right="58" w:firstLine="0"/>
        <w:jc w:val="right"/>
        <w:rPr>
          <w:rFonts w:asciiTheme="minorHAnsi" w:hAnsiTheme="minorHAnsi" w:cstheme="minorHAnsi"/>
          <w:b/>
          <w:bCs/>
          <w:sz w:val="40"/>
          <w:szCs w:val="40"/>
        </w:rPr>
      </w:pPr>
      <w:r w:rsidRPr="00B75E45">
        <w:rPr>
          <w:rFonts w:asciiTheme="minorHAnsi" w:hAnsiTheme="minorHAnsi" w:cstheme="minorHAnsi"/>
          <w:b/>
          <w:bCs/>
          <w:sz w:val="40"/>
          <w:szCs w:val="40"/>
        </w:rPr>
        <w:t>Marae</w:t>
      </w:r>
      <w:r w:rsidR="00591CD4">
        <w:rPr>
          <w:rFonts w:asciiTheme="minorHAnsi" w:hAnsiTheme="minorHAnsi" w:cstheme="minorHAnsi"/>
          <w:b/>
          <w:bCs/>
          <w:sz w:val="40"/>
          <w:szCs w:val="40"/>
        </w:rPr>
        <w:t xml:space="preserve"> </w:t>
      </w:r>
      <w:r w:rsidR="00226FE2" w:rsidRPr="00B75E45">
        <w:rPr>
          <w:rFonts w:asciiTheme="minorHAnsi" w:hAnsiTheme="minorHAnsi" w:cstheme="minorHAnsi"/>
          <w:b/>
          <w:bCs/>
          <w:sz w:val="40"/>
          <w:szCs w:val="40"/>
        </w:rPr>
        <w:t>Charter</w:t>
      </w:r>
      <w:r w:rsidR="004D03B6">
        <w:rPr>
          <w:rFonts w:asciiTheme="minorHAnsi" w:hAnsiTheme="minorHAnsi" w:cstheme="minorHAnsi"/>
          <w:b/>
          <w:bCs/>
          <w:sz w:val="40"/>
          <w:szCs w:val="40"/>
        </w:rPr>
        <w:t xml:space="preserve"> 2023</w:t>
      </w:r>
    </w:p>
    <w:p w14:paraId="5B38628F" w14:textId="62CBA2DF" w:rsidR="00C15BEC" w:rsidRPr="00E448FD" w:rsidRDefault="00226FE2" w:rsidP="00F14C83">
      <w:pPr>
        <w:pStyle w:val="ListParagraph"/>
        <w:numPr>
          <w:ilvl w:val="0"/>
          <w:numId w:val="1"/>
        </w:numPr>
        <w:spacing w:after="0" w:line="240" w:lineRule="auto"/>
        <w:ind w:right="9" w:hanging="576"/>
        <w:rPr>
          <w:rFonts w:asciiTheme="minorHAnsi" w:hAnsiTheme="minorHAnsi" w:cstheme="minorHAnsi"/>
          <w:b/>
          <w:bCs/>
        </w:rPr>
      </w:pPr>
      <w:r w:rsidRPr="00E448FD">
        <w:rPr>
          <w:rFonts w:asciiTheme="minorHAnsi" w:hAnsiTheme="minorHAnsi" w:cstheme="minorHAnsi"/>
          <w:b/>
          <w:bCs/>
        </w:rPr>
        <w:t>Name and location</w:t>
      </w:r>
    </w:p>
    <w:p w14:paraId="1D29EE01" w14:textId="615D07E8" w:rsidR="00C15BEC" w:rsidRPr="00E448FD" w:rsidRDefault="00226FE2" w:rsidP="00315700">
      <w:pPr>
        <w:numPr>
          <w:ilvl w:val="1"/>
          <w:numId w:val="1"/>
        </w:numPr>
        <w:spacing w:after="0" w:line="240" w:lineRule="auto"/>
        <w:ind w:left="567" w:right="9" w:hanging="567"/>
        <w:rPr>
          <w:rFonts w:asciiTheme="minorHAnsi" w:hAnsiTheme="minorHAnsi" w:cstheme="minorHAnsi"/>
        </w:rPr>
      </w:pPr>
      <w:r w:rsidRPr="00E448FD">
        <w:rPr>
          <w:rFonts w:asciiTheme="minorHAnsi" w:hAnsiTheme="minorHAnsi" w:cstheme="minorHAnsi"/>
        </w:rPr>
        <w:t xml:space="preserve">The name of the marae is </w:t>
      </w:r>
      <w:r w:rsidR="00F062E1" w:rsidRPr="00E448FD">
        <w:rPr>
          <w:rFonts w:asciiTheme="minorHAnsi" w:hAnsiTheme="minorHAnsi" w:cstheme="minorHAnsi"/>
        </w:rPr>
        <w:t xml:space="preserve">Te </w:t>
      </w:r>
      <w:proofErr w:type="spellStart"/>
      <w:r w:rsidR="00F062E1" w:rsidRPr="00E448FD">
        <w:rPr>
          <w:rFonts w:asciiTheme="minorHAnsi" w:hAnsiTheme="minorHAnsi" w:cstheme="minorHAnsi"/>
        </w:rPr>
        <w:t>Tii</w:t>
      </w:r>
      <w:proofErr w:type="spellEnd"/>
      <w:r w:rsidR="00262997">
        <w:rPr>
          <w:rFonts w:asciiTheme="minorHAnsi" w:hAnsiTheme="minorHAnsi" w:cstheme="minorHAnsi"/>
        </w:rPr>
        <w:t xml:space="preserve"> (Waitangi) A</w:t>
      </w:r>
      <w:r w:rsidR="00CD56DA">
        <w:rPr>
          <w:rFonts w:asciiTheme="minorHAnsi" w:hAnsiTheme="minorHAnsi" w:cstheme="minorHAnsi"/>
        </w:rPr>
        <w:t xml:space="preserve"> </w:t>
      </w:r>
      <w:r w:rsidR="00CD56DA" w:rsidRPr="00A34929">
        <w:rPr>
          <w:rFonts w:asciiTheme="minorHAnsi" w:hAnsiTheme="minorHAnsi" w:cstheme="minorHAnsi"/>
          <w:i/>
          <w:iCs/>
          <w:highlight w:val="yellow"/>
        </w:rPr>
        <w:t>and shall be known as Te Tiriti O Waitangi Marae</w:t>
      </w:r>
      <w:r w:rsidRPr="00A34929">
        <w:rPr>
          <w:rFonts w:asciiTheme="minorHAnsi" w:hAnsiTheme="minorHAnsi" w:cstheme="minorHAnsi"/>
          <w:i/>
          <w:iCs/>
        </w:rPr>
        <w:t>.</w:t>
      </w:r>
    </w:p>
    <w:p w14:paraId="6C9C5EF9" w14:textId="4AC65017" w:rsidR="00C15BEC" w:rsidRPr="00E448FD" w:rsidRDefault="00226FE2" w:rsidP="00315700">
      <w:pPr>
        <w:numPr>
          <w:ilvl w:val="1"/>
          <w:numId w:val="1"/>
        </w:numPr>
        <w:spacing w:after="0" w:line="240" w:lineRule="auto"/>
        <w:ind w:left="567" w:right="9" w:hanging="567"/>
        <w:rPr>
          <w:rFonts w:asciiTheme="minorHAnsi" w:hAnsiTheme="minorHAnsi" w:cstheme="minorHAnsi"/>
        </w:rPr>
      </w:pPr>
      <w:r w:rsidRPr="00E448FD">
        <w:rPr>
          <w:rFonts w:asciiTheme="minorHAnsi" w:hAnsiTheme="minorHAnsi" w:cstheme="minorHAnsi"/>
        </w:rPr>
        <w:t>It is located</w:t>
      </w:r>
      <w:r w:rsidR="00345CBA" w:rsidRPr="00E448FD">
        <w:rPr>
          <w:rFonts w:asciiTheme="minorHAnsi" w:hAnsiTheme="minorHAnsi" w:cstheme="minorHAnsi"/>
        </w:rPr>
        <w:t xml:space="preserve"> at</w:t>
      </w:r>
      <w:r w:rsidRPr="00E448FD">
        <w:rPr>
          <w:rFonts w:asciiTheme="minorHAnsi" w:hAnsiTheme="minorHAnsi" w:cstheme="minorHAnsi"/>
        </w:rPr>
        <w:t xml:space="preserve"> </w:t>
      </w:r>
      <w:r w:rsidR="00A80C5A">
        <w:rPr>
          <w:rFonts w:asciiTheme="minorHAnsi" w:hAnsiTheme="minorHAnsi" w:cstheme="minorHAnsi"/>
        </w:rPr>
        <w:t xml:space="preserve">Te </w:t>
      </w:r>
      <w:proofErr w:type="spellStart"/>
      <w:r w:rsidR="00A80C5A">
        <w:rPr>
          <w:rFonts w:asciiTheme="minorHAnsi" w:hAnsiTheme="minorHAnsi" w:cstheme="minorHAnsi"/>
        </w:rPr>
        <w:t>Karuwha</w:t>
      </w:r>
      <w:proofErr w:type="spellEnd"/>
      <w:r w:rsidR="00A80C5A">
        <w:rPr>
          <w:rFonts w:asciiTheme="minorHAnsi" w:hAnsiTheme="minorHAnsi" w:cstheme="minorHAnsi"/>
        </w:rPr>
        <w:t xml:space="preserve"> Parade, </w:t>
      </w:r>
      <w:r w:rsidR="00F062E1" w:rsidRPr="00E448FD">
        <w:rPr>
          <w:rFonts w:asciiTheme="minorHAnsi" w:hAnsiTheme="minorHAnsi" w:cstheme="minorHAnsi"/>
        </w:rPr>
        <w:t>Waitangi</w:t>
      </w:r>
      <w:r w:rsidRPr="00E448FD">
        <w:rPr>
          <w:rFonts w:asciiTheme="minorHAnsi" w:hAnsiTheme="minorHAnsi" w:cstheme="minorHAnsi"/>
        </w:rPr>
        <w:t>.</w:t>
      </w:r>
    </w:p>
    <w:p w14:paraId="40BA89E2" w14:textId="79E59C76" w:rsidR="008C52DE" w:rsidRPr="00DD14D9" w:rsidRDefault="00226FE2" w:rsidP="00E913B5">
      <w:pPr>
        <w:numPr>
          <w:ilvl w:val="1"/>
          <w:numId w:val="1"/>
        </w:numPr>
        <w:spacing w:after="0" w:line="240" w:lineRule="auto"/>
        <w:ind w:left="567" w:right="9" w:hanging="567"/>
        <w:rPr>
          <w:shd w:val="clear" w:color="auto" w:fill="F9F9F7"/>
        </w:rPr>
      </w:pPr>
      <w:r w:rsidRPr="005A08AB">
        <w:rPr>
          <w:rFonts w:asciiTheme="minorHAnsi" w:hAnsiTheme="minorHAnsi" w:cstheme="minorHAnsi"/>
        </w:rPr>
        <w:t xml:space="preserve">The land on which the </w:t>
      </w:r>
      <w:r w:rsidR="00B6491A" w:rsidRPr="005A08AB">
        <w:rPr>
          <w:rFonts w:asciiTheme="minorHAnsi" w:hAnsiTheme="minorHAnsi" w:cstheme="minorHAnsi"/>
        </w:rPr>
        <w:t>m</w:t>
      </w:r>
      <w:r w:rsidRPr="005A08AB">
        <w:rPr>
          <w:rFonts w:asciiTheme="minorHAnsi" w:hAnsiTheme="minorHAnsi" w:cstheme="minorHAnsi"/>
        </w:rPr>
        <w:t xml:space="preserve">arae sits is a </w:t>
      </w:r>
      <w:r w:rsidR="00A6440F" w:rsidRPr="005A08AB">
        <w:rPr>
          <w:rFonts w:asciiTheme="minorHAnsi" w:hAnsiTheme="minorHAnsi" w:cstheme="minorHAnsi"/>
        </w:rPr>
        <w:t>Māori</w:t>
      </w:r>
      <w:r w:rsidRPr="005A08AB">
        <w:rPr>
          <w:rFonts w:asciiTheme="minorHAnsi" w:hAnsiTheme="minorHAnsi" w:cstheme="minorHAnsi"/>
        </w:rPr>
        <w:t xml:space="preserve"> Reservation set aside </w:t>
      </w:r>
      <w:r w:rsidRPr="00AF25D0">
        <w:rPr>
          <w:rFonts w:asciiTheme="minorHAnsi" w:hAnsiTheme="minorHAnsi" w:cstheme="minorHAnsi"/>
        </w:rPr>
        <w:t>for</w:t>
      </w:r>
      <w:r w:rsidR="00E913B5" w:rsidRPr="00AF25D0">
        <w:t xml:space="preserve"> </w:t>
      </w:r>
      <w:r w:rsidR="00A7028F">
        <w:t xml:space="preserve">the use and benefit </w:t>
      </w:r>
      <w:r w:rsidR="007D39C9">
        <w:t xml:space="preserve">specifically of </w:t>
      </w:r>
      <w:r w:rsidR="00672802" w:rsidRPr="00AF25D0">
        <w:t>Ng</w:t>
      </w:r>
      <w:r w:rsidR="007D39C9">
        <w:t>ā</w:t>
      </w:r>
      <w:r w:rsidR="00672802" w:rsidRPr="00AF25D0">
        <w:t xml:space="preserve">ti </w:t>
      </w:r>
      <w:proofErr w:type="spellStart"/>
      <w:r w:rsidR="00672802" w:rsidRPr="00AF25D0">
        <w:t>R</w:t>
      </w:r>
      <w:r w:rsidR="00DC0B6E">
        <w:t>ā</w:t>
      </w:r>
      <w:r w:rsidR="00672802" w:rsidRPr="00AF25D0">
        <w:t>hiri</w:t>
      </w:r>
      <w:proofErr w:type="spellEnd"/>
      <w:r w:rsidR="00672802" w:rsidRPr="00AF25D0">
        <w:t xml:space="preserve"> t</w:t>
      </w:r>
      <w:r w:rsidR="00DC0B6E">
        <w:t>ā</w:t>
      </w:r>
      <w:r w:rsidR="00672802" w:rsidRPr="00AF25D0">
        <w:t>ngata whenua</w:t>
      </w:r>
      <w:r w:rsidR="00BC1419">
        <w:t xml:space="preserve"> as </w:t>
      </w:r>
      <w:r w:rsidR="00394DC5">
        <w:t xml:space="preserve">set out in the Notice </w:t>
      </w:r>
      <w:r w:rsidR="00BC1419" w:rsidRPr="00BC1419">
        <w:t>Redefining the Class of Persons for Whose Use and Benefit a Maori Reservation is Set Apart (13 April 1995) 35 The New Zealand Gazette at 971</w:t>
      </w:r>
      <w:r w:rsidR="008C52DE">
        <w:t>.</w:t>
      </w:r>
    </w:p>
    <w:p w14:paraId="03E10BA8" w14:textId="77732A89" w:rsidR="00DD14D9" w:rsidRPr="008C52DE" w:rsidRDefault="00524FCE" w:rsidP="00E913B5">
      <w:pPr>
        <w:numPr>
          <w:ilvl w:val="1"/>
          <w:numId w:val="1"/>
        </w:numPr>
        <w:spacing w:after="0" w:line="240" w:lineRule="auto"/>
        <w:ind w:left="567" w:right="9" w:hanging="567"/>
        <w:rPr>
          <w:shd w:val="clear" w:color="auto" w:fill="F9F9F7"/>
        </w:rPr>
      </w:pPr>
      <w:r w:rsidRPr="00524FCE">
        <w:t xml:space="preserve">The beneficiaries are those who whakapapa to Ngāti </w:t>
      </w:r>
      <w:proofErr w:type="spellStart"/>
      <w:r w:rsidRPr="00524FCE">
        <w:t>Rāhiri</w:t>
      </w:r>
      <w:proofErr w:type="spellEnd"/>
      <w:r w:rsidR="00A34929">
        <w:t xml:space="preserve"> and affiliate to Te </w:t>
      </w:r>
      <w:proofErr w:type="spellStart"/>
      <w:r w:rsidR="00A34929">
        <w:t>Tii</w:t>
      </w:r>
      <w:proofErr w:type="spellEnd"/>
      <w:r w:rsidR="00A34929">
        <w:t xml:space="preserve"> (Waitangi) A Marae</w:t>
      </w:r>
      <w:r>
        <w:rPr>
          <w:shd w:val="clear" w:color="auto" w:fill="F9F9F7"/>
        </w:rPr>
        <w:t>.</w:t>
      </w:r>
    </w:p>
    <w:p w14:paraId="62430779" w14:textId="219E0F05" w:rsidR="00672802" w:rsidRPr="008C52DE" w:rsidRDefault="00DC0B6E" w:rsidP="008C52DE">
      <w:pPr>
        <w:numPr>
          <w:ilvl w:val="1"/>
          <w:numId w:val="1"/>
        </w:numPr>
        <w:spacing w:after="0" w:line="240" w:lineRule="auto"/>
        <w:ind w:left="567" w:right="9" w:hanging="567"/>
        <w:rPr>
          <w:shd w:val="clear" w:color="auto" w:fill="F9F9F7"/>
        </w:rPr>
      </w:pPr>
      <w:r>
        <w:t xml:space="preserve">The land is legally described as </w:t>
      </w:r>
      <w:r w:rsidR="00672802" w:rsidRPr="00AF25D0">
        <w:t>Schedule North Auckland Land District All that piece of land situated in Block IV, Kawakawa Survey District and described as follows: Area ha Being 2.7165 TE TI A and being all the land contained in partition order of the Maori Land Court, dated 23 January 1918. H. T. GARDINER, Chief Executive of the Ministry of Maori Development. (MA H.O. 2/3/1/2; D.O. 22 KH 174-175)2CL</w:t>
      </w:r>
    </w:p>
    <w:p w14:paraId="7EC487E8" w14:textId="77777777" w:rsidR="00315700" w:rsidRPr="00AF25D0" w:rsidRDefault="00315700" w:rsidP="00AF25D0">
      <w:pPr>
        <w:ind w:left="43" w:firstLine="0"/>
      </w:pPr>
    </w:p>
    <w:p w14:paraId="4B798599" w14:textId="15E92454" w:rsidR="00C15BEC" w:rsidRPr="00E448FD" w:rsidRDefault="00226FE2" w:rsidP="00F14C83">
      <w:pPr>
        <w:pStyle w:val="ListParagraph"/>
        <w:numPr>
          <w:ilvl w:val="0"/>
          <w:numId w:val="13"/>
        </w:numPr>
        <w:spacing w:after="0" w:line="240" w:lineRule="auto"/>
        <w:ind w:left="567" w:right="9" w:hanging="567"/>
        <w:rPr>
          <w:rFonts w:asciiTheme="minorHAnsi" w:hAnsiTheme="minorHAnsi" w:cstheme="minorHAnsi"/>
          <w:b/>
        </w:rPr>
      </w:pPr>
      <w:r w:rsidRPr="00E448FD">
        <w:rPr>
          <w:rFonts w:asciiTheme="minorHAnsi" w:hAnsiTheme="minorHAnsi" w:cstheme="minorHAnsi"/>
          <w:b/>
        </w:rPr>
        <w:t>Purpose</w:t>
      </w:r>
    </w:p>
    <w:p w14:paraId="10070BC3" w14:textId="20AE28A3" w:rsidR="00C15BEC" w:rsidRPr="00E448FD" w:rsidRDefault="00226FE2" w:rsidP="00B677C3">
      <w:pPr>
        <w:pStyle w:val="ListParagraph"/>
        <w:numPr>
          <w:ilvl w:val="1"/>
          <w:numId w:val="13"/>
        </w:numPr>
        <w:spacing w:after="0" w:line="240" w:lineRule="auto"/>
        <w:ind w:left="567" w:right="9" w:hanging="567"/>
        <w:rPr>
          <w:rFonts w:asciiTheme="minorHAnsi" w:hAnsiTheme="minorHAnsi" w:cstheme="minorHAnsi"/>
        </w:rPr>
      </w:pPr>
      <w:r w:rsidRPr="00E448FD">
        <w:rPr>
          <w:rFonts w:asciiTheme="minorHAnsi" w:hAnsiTheme="minorHAnsi" w:cstheme="minorHAnsi"/>
        </w:rPr>
        <w:t xml:space="preserve">This charter is made under the </w:t>
      </w:r>
      <w:r w:rsidR="00A6440F" w:rsidRPr="00E448FD">
        <w:rPr>
          <w:rFonts w:asciiTheme="minorHAnsi" w:hAnsiTheme="minorHAnsi" w:cstheme="minorHAnsi"/>
        </w:rPr>
        <w:t>Māori</w:t>
      </w:r>
      <w:r w:rsidRPr="00E448FD">
        <w:rPr>
          <w:rFonts w:asciiTheme="minorHAnsi" w:hAnsiTheme="minorHAnsi" w:cstheme="minorHAnsi"/>
        </w:rPr>
        <w:t xml:space="preserve"> Reservation Regulations 1994 to set out clearly the purpose of the </w:t>
      </w:r>
      <w:r w:rsidR="00B6491A" w:rsidRPr="00E448FD">
        <w:rPr>
          <w:rFonts w:asciiTheme="minorHAnsi" w:hAnsiTheme="minorHAnsi" w:cstheme="minorHAnsi"/>
        </w:rPr>
        <w:t>m</w:t>
      </w:r>
      <w:r w:rsidRPr="00E448FD">
        <w:rPr>
          <w:rFonts w:asciiTheme="minorHAnsi" w:hAnsiTheme="minorHAnsi" w:cstheme="minorHAnsi"/>
        </w:rPr>
        <w:t xml:space="preserve">arae and the role of the </w:t>
      </w:r>
      <w:r w:rsidR="00B6491A" w:rsidRPr="00E448FD">
        <w:rPr>
          <w:rFonts w:asciiTheme="minorHAnsi" w:hAnsiTheme="minorHAnsi" w:cstheme="minorHAnsi"/>
        </w:rPr>
        <w:t>m</w:t>
      </w:r>
      <w:r w:rsidRPr="00E448FD">
        <w:rPr>
          <w:rFonts w:asciiTheme="minorHAnsi" w:hAnsiTheme="minorHAnsi" w:cstheme="minorHAnsi"/>
        </w:rPr>
        <w:t xml:space="preserve">arae </w:t>
      </w:r>
      <w:r w:rsidR="00B6491A" w:rsidRPr="00E448FD">
        <w:rPr>
          <w:rFonts w:asciiTheme="minorHAnsi" w:hAnsiTheme="minorHAnsi" w:cstheme="minorHAnsi"/>
        </w:rPr>
        <w:t>t</w:t>
      </w:r>
      <w:r w:rsidRPr="00E448FD">
        <w:rPr>
          <w:rFonts w:asciiTheme="minorHAnsi" w:hAnsiTheme="minorHAnsi" w:cstheme="minorHAnsi"/>
        </w:rPr>
        <w:t>rustees in managing and running it.</w:t>
      </w:r>
    </w:p>
    <w:p w14:paraId="795AEEC2" w14:textId="1AE05622" w:rsidR="00C15BEC" w:rsidRPr="00E448FD" w:rsidRDefault="00226FE2" w:rsidP="00B677C3">
      <w:pPr>
        <w:pStyle w:val="ListParagraph"/>
        <w:numPr>
          <w:ilvl w:val="1"/>
          <w:numId w:val="13"/>
        </w:numPr>
        <w:spacing w:after="0" w:line="240" w:lineRule="auto"/>
        <w:ind w:left="567" w:right="9" w:hanging="567"/>
        <w:rPr>
          <w:rFonts w:asciiTheme="minorHAnsi" w:hAnsiTheme="minorHAnsi" w:cstheme="minorHAnsi"/>
        </w:rPr>
      </w:pPr>
      <w:r w:rsidRPr="00E448FD">
        <w:rPr>
          <w:rFonts w:asciiTheme="minorHAnsi" w:hAnsiTheme="minorHAnsi" w:cstheme="minorHAnsi"/>
        </w:rPr>
        <w:t xml:space="preserve">The function and purpose of the </w:t>
      </w:r>
      <w:r w:rsidR="00C37601" w:rsidRPr="00E448FD">
        <w:rPr>
          <w:rFonts w:asciiTheme="minorHAnsi" w:hAnsiTheme="minorHAnsi" w:cstheme="minorHAnsi"/>
        </w:rPr>
        <w:t>m</w:t>
      </w:r>
      <w:r w:rsidRPr="00E448FD">
        <w:rPr>
          <w:rFonts w:asciiTheme="minorHAnsi" w:hAnsiTheme="minorHAnsi" w:cstheme="minorHAnsi"/>
        </w:rPr>
        <w:t>arae is to:</w:t>
      </w:r>
    </w:p>
    <w:p w14:paraId="30868E26" w14:textId="143021D4" w:rsidR="00C15BEC" w:rsidRPr="00E448FD" w:rsidRDefault="00226FE2" w:rsidP="00AC3180">
      <w:pPr>
        <w:pStyle w:val="ListParagraph"/>
        <w:numPr>
          <w:ilvl w:val="2"/>
          <w:numId w:val="6"/>
        </w:numPr>
        <w:spacing w:after="0" w:line="240" w:lineRule="auto"/>
        <w:ind w:left="1134" w:right="9" w:hanging="567"/>
        <w:rPr>
          <w:rFonts w:asciiTheme="minorHAnsi" w:hAnsiTheme="minorHAnsi" w:cstheme="minorHAnsi"/>
        </w:rPr>
      </w:pPr>
      <w:r w:rsidRPr="00E448FD">
        <w:rPr>
          <w:rFonts w:asciiTheme="minorHAnsi" w:hAnsiTheme="minorHAnsi" w:cstheme="minorHAnsi"/>
        </w:rPr>
        <w:t xml:space="preserve">Provide suitable physical structures for beneficiaries to meet for hui, tangihanga, </w:t>
      </w:r>
      <w:proofErr w:type="spellStart"/>
      <w:r w:rsidRPr="00E448FD">
        <w:rPr>
          <w:rFonts w:asciiTheme="minorHAnsi" w:hAnsiTheme="minorHAnsi" w:cstheme="minorHAnsi"/>
        </w:rPr>
        <w:t>karakia</w:t>
      </w:r>
      <w:proofErr w:type="spellEnd"/>
      <w:r w:rsidRPr="00E448FD">
        <w:rPr>
          <w:rFonts w:asciiTheme="minorHAnsi" w:hAnsiTheme="minorHAnsi" w:cstheme="minorHAnsi"/>
        </w:rPr>
        <w:t>, hui-</w:t>
      </w:r>
      <w:r w:rsidR="00AC3180" w:rsidRPr="00E448FD">
        <w:rPr>
          <w:rFonts w:asciiTheme="minorHAnsi" w:hAnsiTheme="minorHAnsi" w:cstheme="minorHAnsi"/>
        </w:rPr>
        <w:t>ā</w:t>
      </w:r>
      <w:r w:rsidRPr="00E448FD">
        <w:rPr>
          <w:rFonts w:asciiTheme="minorHAnsi" w:hAnsiTheme="minorHAnsi" w:cstheme="minorHAnsi"/>
        </w:rPr>
        <w:t>-tau or for any other purpose that enables them to express themselves as wh</w:t>
      </w:r>
      <w:r w:rsidR="00A6440F" w:rsidRPr="00E448FD">
        <w:rPr>
          <w:rFonts w:asciiTheme="minorHAnsi" w:hAnsiTheme="minorHAnsi" w:cstheme="minorHAnsi"/>
        </w:rPr>
        <w:t>ā</w:t>
      </w:r>
      <w:r w:rsidRPr="00E448FD">
        <w:rPr>
          <w:rFonts w:asciiTheme="minorHAnsi" w:hAnsiTheme="minorHAnsi" w:cstheme="minorHAnsi"/>
        </w:rPr>
        <w:t>nau, hap</w:t>
      </w:r>
      <w:r w:rsidR="00A6440F" w:rsidRPr="00E448FD">
        <w:rPr>
          <w:rFonts w:asciiTheme="minorHAnsi" w:hAnsiTheme="minorHAnsi" w:cstheme="minorHAnsi"/>
        </w:rPr>
        <w:t>ū</w:t>
      </w:r>
      <w:r w:rsidRPr="00E448FD">
        <w:rPr>
          <w:rFonts w:asciiTheme="minorHAnsi" w:hAnsiTheme="minorHAnsi" w:cstheme="minorHAnsi"/>
        </w:rPr>
        <w:t xml:space="preserve"> or iwi, and to host manuhiri;</w:t>
      </w:r>
    </w:p>
    <w:p w14:paraId="35082371" w14:textId="64CB3AF1" w:rsidR="00C15BEC" w:rsidRPr="00E448FD" w:rsidRDefault="001B75C2" w:rsidP="00315700">
      <w:pPr>
        <w:numPr>
          <w:ilvl w:val="2"/>
          <w:numId w:val="6"/>
        </w:numPr>
        <w:spacing w:after="0" w:line="240" w:lineRule="auto"/>
        <w:ind w:left="1134" w:right="9" w:hanging="567"/>
        <w:rPr>
          <w:rFonts w:asciiTheme="minorHAnsi" w:hAnsiTheme="minorHAnsi" w:cstheme="minorHAnsi"/>
        </w:rPr>
      </w:pPr>
      <w:r w:rsidRPr="00E448FD">
        <w:rPr>
          <w:rFonts w:asciiTheme="minorHAnsi" w:hAnsiTheme="minorHAnsi" w:cstheme="minorHAnsi"/>
        </w:rPr>
        <w:t>U</w:t>
      </w:r>
      <w:r w:rsidR="00226FE2" w:rsidRPr="00E448FD">
        <w:rPr>
          <w:rFonts w:asciiTheme="minorHAnsi" w:hAnsiTheme="minorHAnsi" w:cstheme="minorHAnsi"/>
        </w:rPr>
        <w:t>phold whakapapa and k</w:t>
      </w:r>
      <w:r w:rsidR="00AC3180" w:rsidRPr="00E448FD">
        <w:rPr>
          <w:rFonts w:asciiTheme="minorHAnsi" w:hAnsiTheme="minorHAnsi" w:cstheme="minorHAnsi"/>
        </w:rPr>
        <w:t>ō</w:t>
      </w:r>
      <w:r w:rsidR="00226FE2" w:rsidRPr="00E448FD">
        <w:rPr>
          <w:rFonts w:asciiTheme="minorHAnsi" w:hAnsiTheme="minorHAnsi" w:cstheme="minorHAnsi"/>
        </w:rPr>
        <w:t xml:space="preserve">rero pertaining to the </w:t>
      </w:r>
      <w:r w:rsidR="00F326E1" w:rsidRPr="00E448FD">
        <w:rPr>
          <w:rFonts w:asciiTheme="minorHAnsi" w:hAnsiTheme="minorHAnsi" w:cstheme="minorHAnsi"/>
        </w:rPr>
        <w:t>m</w:t>
      </w:r>
      <w:r w:rsidR="00226FE2" w:rsidRPr="00E448FD">
        <w:rPr>
          <w:rFonts w:asciiTheme="minorHAnsi" w:hAnsiTheme="minorHAnsi" w:cstheme="minorHAnsi"/>
        </w:rPr>
        <w:t>arae and its beneficiaries;</w:t>
      </w:r>
    </w:p>
    <w:p w14:paraId="14448583" w14:textId="33F4F2DF" w:rsidR="00C15BEC" w:rsidRPr="00E448FD" w:rsidRDefault="001B75C2" w:rsidP="00315700">
      <w:pPr>
        <w:numPr>
          <w:ilvl w:val="2"/>
          <w:numId w:val="6"/>
        </w:numPr>
        <w:spacing w:after="0" w:line="240" w:lineRule="auto"/>
        <w:ind w:left="1134" w:right="9" w:hanging="567"/>
        <w:rPr>
          <w:rFonts w:asciiTheme="minorHAnsi" w:hAnsiTheme="minorHAnsi" w:cstheme="minorHAnsi"/>
        </w:rPr>
      </w:pPr>
      <w:r w:rsidRPr="00E448FD">
        <w:rPr>
          <w:rFonts w:asciiTheme="minorHAnsi" w:hAnsiTheme="minorHAnsi" w:cstheme="minorHAnsi"/>
        </w:rPr>
        <w:t>S</w:t>
      </w:r>
      <w:r w:rsidR="00226FE2" w:rsidRPr="00E448FD">
        <w:rPr>
          <w:rFonts w:asciiTheme="minorHAnsi" w:hAnsiTheme="minorHAnsi" w:cstheme="minorHAnsi"/>
        </w:rPr>
        <w:t>upport hui and w</w:t>
      </w:r>
      <w:r w:rsidR="00A6440F" w:rsidRPr="00E448FD">
        <w:rPr>
          <w:rFonts w:asciiTheme="minorHAnsi" w:hAnsiTheme="minorHAnsi" w:cstheme="minorHAnsi"/>
        </w:rPr>
        <w:t>ā</w:t>
      </w:r>
      <w:r w:rsidR="00226FE2" w:rsidRPr="00E448FD">
        <w:rPr>
          <w:rFonts w:asciiTheme="minorHAnsi" w:hAnsiTheme="minorHAnsi" w:cstheme="minorHAnsi"/>
        </w:rPr>
        <w:t>nanga to advance the cultural, spiritual, physical, educational, and recreational wellbeing of the beneficiaries; and</w:t>
      </w:r>
    </w:p>
    <w:p w14:paraId="23C2B5CD" w14:textId="5D5412BC" w:rsidR="00C15BEC" w:rsidRDefault="001B75C2" w:rsidP="00315700">
      <w:pPr>
        <w:numPr>
          <w:ilvl w:val="2"/>
          <w:numId w:val="6"/>
        </w:numPr>
        <w:spacing w:after="0" w:line="240" w:lineRule="auto"/>
        <w:ind w:left="1134" w:right="9" w:hanging="567"/>
        <w:rPr>
          <w:rFonts w:asciiTheme="minorHAnsi" w:hAnsiTheme="minorHAnsi" w:cstheme="minorHAnsi"/>
        </w:rPr>
      </w:pPr>
      <w:proofErr w:type="spellStart"/>
      <w:r w:rsidRPr="00E448FD">
        <w:rPr>
          <w:rFonts w:asciiTheme="minorHAnsi" w:hAnsiTheme="minorHAnsi" w:cstheme="minorHAnsi"/>
        </w:rPr>
        <w:t>T</w:t>
      </w:r>
      <w:r w:rsidR="00226FE2" w:rsidRPr="00E448FD">
        <w:rPr>
          <w:rFonts w:asciiTheme="minorHAnsi" w:hAnsiTheme="minorHAnsi" w:cstheme="minorHAnsi"/>
        </w:rPr>
        <w:t>autoko</w:t>
      </w:r>
      <w:proofErr w:type="spellEnd"/>
      <w:r w:rsidR="00226FE2" w:rsidRPr="00E448FD">
        <w:rPr>
          <w:rFonts w:asciiTheme="minorHAnsi" w:hAnsiTheme="minorHAnsi" w:cstheme="minorHAnsi"/>
        </w:rPr>
        <w:t xml:space="preserve"> the beneficiaries and their </w:t>
      </w:r>
      <w:r w:rsidR="00A6440F" w:rsidRPr="00E448FD">
        <w:rPr>
          <w:rFonts w:asciiTheme="minorHAnsi" w:hAnsiTheme="minorHAnsi" w:cstheme="minorHAnsi"/>
        </w:rPr>
        <w:t>whānau</w:t>
      </w:r>
      <w:r w:rsidR="00226FE2" w:rsidRPr="00E448FD">
        <w:rPr>
          <w:rFonts w:asciiTheme="minorHAnsi" w:hAnsiTheme="minorHAnsi" w:cstheme="minorHAnsi"/>
        </w:rPr>
        <w:t xml:space="preserve"> in times of need</w:t>
      </w:r>
      <w:r w:rsidR="001A5BDF">
        <w:rPr>
          <w:rFonts w:asciiTheme="minorHAnsi" w:hAnsiTheme="minorHAnsi" w:cstheme="minorHAnsi"/>
        </w:rPr>
        <w:t>; and</w:t>
      </w:r>
    </w:p>
    <w:p w14:paraId="5A8D4DD2" w14:textId="409A35DB" w:rsidR="001A5BDF" w:rsidRPr="00E448FD" w:rsidRDefault="001A5BDF" w:rsidP="00315700">
      <w:pPr>
        <w:numPr>
          <w:ilvl w:val="2"/>
          <w:numId w:val="6"/>
        </w:numPr>
        <w:spacing w:after="0" w:line="240" w:lineRule="auto"/>
        <w:ind w:left="1134" w:right="9" w:hanging="567"/>
        <w:rPr>
          <w:rFonts w:asciiTheme="minorHAnsi" w:hAnsiTheme="minorHAnsi" w:cstheme="minorHAnsi"/>
        </w:rPr>
      </w:pPr>
      <w:r>
        <w:rPr>
          <w:rFonts w:asciiTheme="minorHAnsi" w:hAnsiTheme="minorHAnsi" w:cstheme="minorHAnsi"/>
        </w:rPr>
        <w:t>Up-</w:t>
      </w:r>
      <w:proofErr w:type="gramStart"/>
      <w:r>
        <w:rPr>
          <w:rFonts w:asciiTheme="minorHAnsi" w:hAnsiTheme="minorHAnsi" w:cstheme="minorHAnsi"/>
        </w:rPr>
        <w:t>hold  the</w:t>
      </w:r>
      <w:proofErr w:type="gramEnd"/>
      <w:r>
        <w:rPr>
          <w:rFonts w:asciiTheme="minorHAnsi" w:hAnsiTheme="minorHAnsi" w:cstheme="minorHAnsi"/>
        </w:rPr>
        <w:t xml:space="preserve"> Treaty of Waitangi</w:t>
      </w:r>
      <w:r w:rsidR="00CD56DA">
        <w:rPr>
          <w:rFonts w:asciiTheme="minorHAnsi" w:hAnsiTheme="minorHAnsi" w:cstheme="minorHAnsi"/>
        </w:rPr>
        <w:t>.</w:t>
      </w:r>
    </w:p>
    <w:p w14:paraId="22554882" w14:textId="77777777" w:rsidR="00315700" w:rsidRPr="00E448FD" w:rsidRDefault="00315700" w:rsidP="00315700">
      <w:pPr>
        <w:spacing w:after="0" w:line="240" w:lineRule="auto"/>
        <w:ind w:left="1134" w:right="9" w:firstLine="0"/>
        <w:rPr>
          <w:rFonts w:asciiTheme="minorHAnsi" w:hAnsiTheme="minorHAnsi" w:cstheme="minorHAnsi"/>
        </w:rPr>
      </w:pPr>
    </w:p>
    <w:p w14:paraId="7FC550B0" w14:textId="20A3A430" w:rsidR="00C15BEC" w:rsidRPr="00E448FD" w:rsidRDefault="00226FE2" w:rsidP="00F14C83">
      <w:pPr>
        <w:pStyle w:val="ListParagraph"/>
        <w:numPr>
          <w:ilvl w:val="0"/>
          <w:numId w:val="12"/>
        </w:numPr>
        <w:spacing w:after="0" w:line="240" w:lineRule="auto"/>
        <w:ind w:left="567" w:right="9" w:hanging="567"/>
        <w:rPr>
          <w:rFonts w:asciiTheme="minorHAnsi" w:hAnsiTheme="minorHAnsi" w:cstheme="minorHAnsi"/>
          <w:b/>
          <w:bCs/>
        </w:rPr>
      </w:pPr>
      <w:r w:rsidRPr="00E448FD">
        <w:rPr>
          <w:rFonts w:asciiTheme="minorHAnsi" w:hAnsiTheme="minorHAnsi" w:cstheme="minorHAnsi"/>
          <w:b/>
          <w:bCs/>
        </w:rPr>
        <w:t>Trustees</w:t>
      </w:r>
    </w:p>
    <w:p w14:paraId="2F84E329" w14:textId="77777777" w:rsidR="00B677C3" w:rsidRPr="00E448FD" w:rsidRDefault="00226FE2" w:rsidP="00B677C3">
      <w:pPr>
        <w:pStyle w:val="ListParagraph"/>
        <w:numPr>
          <w:ilvl w:val="1"/>
          <w:numId w:val="12"/>
        </w:numPr>
        <w:spacing w:after="0" w:line="240" w:lineRule="auto"/>
        <w:ind w:left="567" w:right="9" w:hanging="567"/>
        <w:rPr>
          <w:rFonts w:asciiTheme="minorHAnsi" w:hAnsiTheme="minorHAnsi" w:cstheme="minorHAnsi"/>
        </w:rPr>
      </w:pPr>
      <w:r w:rsidRPr="00E448FD">
        <w:rPr>
          <w:rFonts w:asciiTheme="minorHAnsi" w:hAnsiTheme="minorHAnsi" w:cstheme="minorHAnsi"/>
        </w:rPr>
        <w:t>There shall be seven trustees.</w:t>
      </w:r>
    </w:p>
    <w:p w14:paraId="7F2685C4" w14:textId="6F5D3A0C" w:rsidR="00B677C3" w:rsidRPr="002D0AF9" w:rsidRDefault="00226FE2" w:rsidP="00B677C3">
      <w:pPr>
        <w:pStyle w:val="ListParagraph"/>
        <w:numPr>
          <w:ilvl w:val="1"/>
          <w:numId w:val="12"/>
        </w:numPr>
        <w:spacing w:after="0" w:line="240" w:lineRule="auto"/>
        <w:ind w:left="567" w:right="9" w:hanging="567"/>
        <w:rPr>
          <w:rFonts w:asciiTheme="minorHAnsi" w:hAnsiTheme="minorHAnsi" w:cstheme="minorHAnsi"/>
        </w:rPr>
      </w:pPr>
      <w:r w:rsidRPr="002D0AF9">
        <w:rPr>
          <w:rFonts w:asciiTheme="minorHAnsi" w:hAnsiTheme="minorHAnsi" w:cstheme="minorHAnsi"/>
        </w:rPr>
        <w:t xml:space="preserve">All trustees must be </w:t>
      </w:r>
      <w:r w:rsidR="007228CF" w:rsidRPr="002D0AF9">
        <w:rPr>
          <w:rFonts w:asciiTheme="minorHAnsi" w:hAnsiTheme="minorHAnsi" w:cstheme="minorHAnsi"/>
        </w:rPr>
        <w:t xml:space="preserve">of Ngāti </w:t>
      </w:r>
      <w:proofErr w:type="spellStart"/>
      <w:r w:rsidR="007228CF" w:rsidRPr="002D0AF9">
        <w:rPr>
          <w:rFonts w:asciiTheme="minorHAnsi" w:hAnsiTheme="minorHAnsi" w:cstheme="minorHAnsi"/>
        </w:rPr>
        <w:t>Rahiri</w:t>
      </w:r>
      <w:proofErr w:type="spellEnd"/>
      <w:r w:rsidR="007228CF" w:rsidRPr="002D0AF9">
        <w:rPr>
          <w:rFonts w:asciiTheme="minorHAnsi" w:hAnsiTheme="minorHAnsi" w:cstheme="minorHAnsi"/>
        </w:rPr>
        <w:t xml:space="preserve"> descent</w:t>
      </w:r>
      <w:r w:rsidR="00C166D3" w:rsidRPr="002D0AF9">
        <w:rPr>
          <w:rFonts w:asciiTheme="minorHAnsi" w:hAnsiTheme="minorHAnsi" w:cstheme="minorHAnsi"/>
        </w:rPr>
        <w:t>.</w:t>
      </w:r>
    </w:p>
    <w:p w14:paraId="17EA5B3D" w14:textId="77777777" w:rsidR="00B677C3" w:rsidRPr="00E448FD" w:rsidRDefault="00226FE2" w:rsidP="00B677C3">
      <w:pPr>
        <w:pStyle w:val="ListParagraph"/>
        <w:numPr>
          <w:ilvl w:val="1"/>
          <w:numId w:val="12"/>
        </w:numPr>
        <w:spacing w:after="0" w:line="240" w:lineRule="auto"/>
        <w:ind w:left="567" w:right="9" w:hanging="567"/>
        <w:rPr>
          <w:rFonts w:asciiTheme="minorHAnsi" w:hAnsiTheme="minorHAnsi" w:cstheme="minorHAnsi"/>
        </w:rPr>
      </w:pPr>
      <w:r w:rsidRPr="00E448FD">
        <w:rPr>
          <w:rFonts w:asciiTheme="minorHAnsi" w:hAnsiTheme="minorHAnsi" w:cstheme="minorHAnsi"/>
        </w:rPr>
        <w:t>Once elected, the trustees will appoint the chairperson, secretary and treasurer from among their number.</w:t>
      </w:r>
    </w:p>
    <w:p w14:paraId="6D3B7B22" w14:textId="50318C90" w:rsidR="00C15BEC" w:rsidRDefault="00226FE2" w:rsidP="00B677C3">
      <w:pPr>
        <w:pStyle w:val="ListParagraph"/>
        <w:numPr>
          <w:ilvl w:val="1"/>
          <w:numId w:val="12"/>
        </w:numPr>
        <w:spacing w:after="0" w:line="240" w:lineRule="auto"/>
        <w:ind w:left="567" w:right="9" w:hanging="567"/>
        <w:rPr>
          <w:rFonts w:asciiTheme="minorHAnsi" w:hAnsiTheme="minorHAnsi" w:cstheme="minorHAnsi"/>
        </w:rPr>
      </w:pPr>
      <w:r w:rsidRPr="00E448FD">
        <w:rPr>
          <w:rFonts w:asciiTheme="minorHAnsi" w:hAnsiTheme="minorHAnsi" w:cstheme="minorHAnsi"/>
        </w:rPr>
        <w:t xml:space="preserve">After the Annual General Meeting the trustees will confirm a physical address for the registered office of the </w:t>
      </w:r>
      <w:r w:rsidR="00B6491A" w:rsidRPr="00E448FD">
        <w:rPr>
          <w:rFonts w:asciiTheme="minorHAnsi" w:hAnsiTheme="minorHAnsi" w:cstheme="minorHAnsi"/>
        </w:rPr>
        <w:t>m</w:t>
      </w:r>
      <w:r w:rsidRPr="00E448FD">
        <w:rPr>
          <w:rFonts w:asciiTheme="minorHAnsi" w:hAnsiTheme="minorHAnsi" w:cstheme="minorHAnsi"/>
        </w:rPr>
        <w:t>arae each year so that the trustees can receive mail.</w:t>
      </w:r>
    </w:p>
    <w:p w14:paraId="65338ABA" w14:textId="77777777" w:rsidR="00315700" w:rsidRPr="00E448FD" w:rsidRDefault="00315700" w:rsidP="00315700">
      <w:pPr>
        <w:spacing w:after="0" w:line="240" w:lineRule="auto"/>
        <w:ind w:left="567" w:right="9" w:firstLine="0"/>
        <w:rPr>
          <w:rFonts w:asciiTheme="minorHAnsi" w:hAnsiTheme="minorHAnsi" w:cstheme="minorHAnsi"/>
        </w:rPr>
      </w:pPr>
    </w:p>
    <w:p w14:paraId="1DEFC05D" w14:textId="3C87C337" w:rsidR="00C15BEC" w:rsidRPr="00E448FD" w:rsidRDefault="00226FE2" w:rsidP="00F14C83">
      <w:pPr>
        <w:pStyle w:val="ListParagraph"/>
        <w:numPr>
          <w:ilvl w:val="0"/>
          <w:numId w:val="11"/>
        </w:numPr>
        <w:spacing w:after="0" w:line="240" w:lineRule="auto"/>
        <w:ind w:left="567" w:hanging="567"/>
        <w:rPr>
          <w:rFonts w:asciiTheme="minorHAnsi" w:hAnsiTheme="minorHAnsi" w:cstheme="minorHAnsi"/>
          <w:b/>
          <w:bCs/>
        </w:rPr>
      </w:pPr>
      <w:r w:rsidRPr="00E448FD">
        <w:rPr>
          <w:rFonts w:asciiTheme="minorHAnsi" w:hAnsiTheme="minorHAnsi" w:cstheme="minorHAnsi"/>
          <w:b/>
          <w:bCs/>
        </w:rPr>
        <w:t>Term of office</w:t>
      </w:r>
    </w:p>
    <w:p w14:paraId="07DCF868" w14:textId="7C00E56E" w:rsidR="00574097" w:rsidRPr="00E448FD" w:rsidRDefault="00712009" w:rsidP="00315700">
      <w:pPr>
        <w:spacing w:after="0" w:line="240" w:lineRule="auto"/>
        <w:ind w:left="567" w:right="9" w:hanging="567"/>
        <w:rPr>
          <w:rFonts w:asciiTheme="minorHAnsi" w:hAnsiTheme="minorHAnsi" w:cstheme="minorHAnsi"/>
        </w:rPr>
      </w:pPr>
      <w:r w:rsidRPr="00E448FD">
        <w:rPr>
          <w:rFonts w:asciiTheme="minorHAnsi" w:hAnsiTheme="minorHAnsi" w:cstheme="minorHAnsi"/>
        </w:rPr>
        <w:t>4.1</w:t>
      </w:r>
      <w:r w:rsidRPr="00E448FD">
        <w:rPr>
          <w:rFonts w:asciiTheme="minorHAnsi" w:hAnsiTheme="minorHAnsi" w:cstheme="minorHAnsi"/>
        </w:rPr>
        <w:tab/>
      </w:r>
      <w:r w:rsidR="00546B92" w:rsidRPr="00E448FD">
        <w:rPr>
          <w:rFonts w:asciiTheme="minorHAnsi" w:hAnsiTheme="minorHAnsi" w:cstheme="minorHAnsi"/>
        </w:rPr>
        <w:t xml:space="preserve">In accordance with </w:t>
      </w:r>
      <w:r w:rsidR="00663579" w:rsidRPr="00E448FD">
        <w:rPr>
          <w:rFonts w:asciiTheme="minorHAnsi" w:hAnsiTheme="minorHAnsi" w:cstheme="minorHAnsi"/>
        </w:rPr>
        <w:t xml:space="preserve">a judgement of the Māori Land Court by His Honour Judge Armstrong dated 29 June 2023 </w:t>
      </w:r>
      <w:r w:rsidR="00D67CF5" w:rsidRPr="00E448FD">
        <w:rPr>
          <w:rFonts w:asciiTheme="minorHAnsi" w:hAnsiTheme="minorHAnsi" w:cstheme="minorHAnsi"/>
        </w:rPr>
        <w:t xml:space="preserve">pursuant to sections 37(3), 338 and 239 of Te Ture Whenua Māori Act 1993 </w:t>
      </w:r>
      <w:r w:rsidR="00B75D7B" w:rsidRPr="00E448FD">
        <w:rPr>
          <w:rFonts w:asciiTheme="minorHAnsi" w:hAnsiTheme="minorHAnsi" w:cstheme="minorHAnsi"/>
        </w:rPr>
        <w:t>the following trustees were appointed</w:t>
      </w:r>
      <w:r w:rsidR="00D46C8E" w:rsidRPr="00E448FD">
        <w:rPr>
          <w:rFonts w:asciiTheme="minorHAnsi" w:hAnsiTheme="minorHAnsi" w:cstheme="minorHAnsi"/>
        </w:rPr>
        <w:t>:</w:t>
      </w:r>
    </w:p>
    <w:p w14:paraId="1090A314" w14:textId="17CCEEC4" w:rsidR="00D46C8E" w:rsidRPr="00E448FD" w:rsidRDefault="00A013D1" w:rsidP="00EE0CEB">
      <w:pPr>
        <w:pStyle w:val="ListParagraph"/>
        <w:numPr>
          <w:ilvl w:val="0"/>
          <w:numId w:val="27"/>
        </w:numPr>
        <w:spacing w:after="0" w:line="240" w:lineRule="auto"/>
        <w:ind w:left="1134" w:right="9" w:hanging="567"/>
        <w:rPr>
          <w:rFonts w:asciiTheme="minorHAnsi" w:hAnsiTheme="minorHAnsi" w:cstheme="minorHAnsi"/>
        </w:rPr>
      </w:pPr>
      <w:r w:rsidRPr="00E448FD">
        <w:rPr>
          <w:rFonts w:asciiTheme="minorHAnsi" w:hAnsiTheme="minorHAnsi" w:cstheme="minorHAnsi"/>
        </w:rPr>
        <w:t xml:space="preserve">Isaiah Apiata; </w:t>
      </w:r>
    </w:p>
    <w:p w14:paraId="46C7FABD" w14:textId="77777777" w:rsidR="00D46C8E" w:rsidRPr="00E448FD" w:rsidRDefault="00A013D1" w:rsidP="00EE0CEB">
      <w:pPr>
        <w:pStyle w:val="ListParagraph"/>
        <w:numPr>
          <w:ilvl w:val="0"/>
          <w:numId w:val="27"/>
        </w:numPr>
        <w:spacing w:after="0" w:line="240" w:lineRule="auto"/>
        <w:ind w:left="1134" w:right="9" w:hanging="567"/>
        <w:rPr>
          <w:rFonts w:asciiTheme="minorHAnsi" w:hAnsiTheme="minorHAnsi" w:cstheme="minorHAnsi"/>
        </w:rPr>
      </w:pPr>
      <w:r w:rsidRPr="00E448FD">
        <w:rPr>
          <w:rFonts w:asciiTheme="minorHAnsi" w:hAnsiTheme="minorHAnsi" w:cstheme="minorHAnsi"/>
        </w:rPr>
        <w:t xml:space="preserve">Esme Sherwin; </w:t>
      </w:r>
    </w:p>
    <w:p w14:paraId="4FE7E08E" w14:textId="71CAFD6D" w:rsidR="00D46C8E" w:rsidRPr="00E448FD" w:rsidRDefault="00A013D1" w:rsidP="00EE0CEB">
      <w:pPr>
        <w:pStyle w:val="ListParagraph"/>
        <w:numPr>
          <w:ilvl w:val="0"/>
          <w:numId w:val="27"/>
        </w:numPr>
        <w:spacing w:after="0" w:line="240" w:lineRule="auto"/>
        <w:ind w:left="1134" w:right="9" w:hanging="567"/>
        <w:rPr>
          <w:rFonts w:asciiTheme="minorHAnsi" w:hAnsiTheme="minorHAnsi" w:cstheme="minorHAnsi"/>
        </w:rPr>
      </w:pPr>
      <w:proofErr w:type="spellStart"/>
      <w:r w:rsidRPr="00E448FD">
        <w:rPr>
          <w:rFonts w:asciiTheme="minorHAnsi" w:hAnsiTheme="minorHAnsi" w:cstheme="minorHAnsi"/>
        </w:rPr>
        <w:t>Ngatikawa</w:t>
      </w:r>
      <w:proofErr w:type="spellEnd"/>
      <w:r w:rsidRPr="00E448FD">
        <w:rPr>
          <w:rFonts w:asciiTheme="minorHAnsi" w:hAnsiTheme="minorHAnsi" w:cstheme="minorHAnsi"/>
        </w:rPr>
        <w:t xml:space="preserve"> Taituha; </w:t>
      </w:r>
    </w:p>
    <w:p w14:paraId="1E2D7099" w14:textId="77777777" w:rsidR="00D46C8E" w:rsidRPr="00E448FD" w:rsidRDefault="00A013D1" w:rsidP="00EE0CEB">
      <w:pPr>
        <w:pStyle w:val="ListParagraph"/>
        <w:numPr>
          <w:ilvl w:val="0"/>
          <w:numId w:val="27"/>
        </w:numPr>
        <w:spacing w:after="0" w:line="240" w:lineRule="auto"/>
        <w:ind w:left="1134" w:right="9" w:hanging="567"/>
        <w:rPr>
          <w:rFonts w:asciiTheme="minorHAnsi" w:hAnsiTheme="minorHAnsi" w:cstheme="minorHAnsi"/>
        </w:rPr>
      </w:pPr>
      <w:r w:rsidRPr="00E448FD">
        <w:rPr>
          <w:rFonts w:asciiTheme="minorHAnsi" w:hAnsiTheme="minorHAnsi" w:cstheme="minorHAnsi"/>
        </w:rPr>
        <w:t xml:space="preserve">Maryanne Baker; </w:t>
      </w:r>
    </w:p>
    <w:p w14:paraId="0EA539BA" w14:textId="6D2112CF" w:rsidR="00D46C8E" w:rsidRPr="00E448FD" w:rsidRDefault="00A013D1" w:rsidP="00EE0CEB">
      <w:pPr>
        <w:pStyle w:val="ListParagraph"/>
        <w:numPr>
          <w:ilvl w:val="0"/>
          <w:numId w:val="27"/>
        </w:numPr>
        <w:spacing w:after="0" w:line="240" w:lineRule="auto"/>
        <w:ind w:left="1134" w:right="9" w:hanging="567"/>
        <w:rPr>
          <w:rFonts w:asciiTheme="minorHAnsi" w:hAnsiTheme="minorHAnsi" w:cstheme="minorHAnsi"/>
        </w:rPr>
      </w:pPr>
      <w:proofErr w:type="spellStart"/>
      <w:r w:rsidRPr="00E448FD">
        <w:rPr>
          <w:rFonts w:asciiTheme="minorHAnsi" w:hAnsiTheme="minorHAnsi" w:cstheme="minorHAnsi"/>
        </w:rPr>
        <w:t>Ngatirangi</w:t>
      </w:r>
      <w:proofErr w:type="spellEnd"/>
      <w:r w:rsidRPr="00E448FD">
        <w:rPr>
          <w:rFonts w:asciiTheme="minorHAnsi" w:hAnsiTheme="minorHAnsi" w:cstheme="minorHAnsi"/>
        </w:rPr>
        <w:t xml:space="preserve"> Tawhiao; </w:t>
      </w:r>
    </w:p>
    <w:p w14:paraId="025B2FCB" w14:textId="3521F94D" w:rsidR="00D46C8E" w:rsidRPr="00E448FD" w:rsidRDefault="00574097" w:rsidP="00EE0CEB">
      <w:pPr>
        <w:pStyle w:val="ListParagraph"/>
        <w:numPr>
          <w:ilvl w:val="0"/>
          <w:numId w:val="27"/>
        </w:numPr>
        <w:spacing w:after="0" w:line="240" w:lineRule="auto"/>
        <w:ind w:left="1134" w:right="9" w:hanging="567"/>
        <w:rPr>
          <w:rFonts w:asciiTheme="minorHAnsi" w:hAnsiTheme="minorHAnsi" w:cstheme="minorHAnsi"/>
        </w:rPr>
      </w:pPr>
      <w:r w:rsidRPr="00E448FD">
        <w:rPr>
          <w:rFonts w:asciiTheme="minorHAnsi" w:hAnsiTheme="minorHAnsi" w:cstheme="minorHAnsi"/>
        </w:rPr>
        <w:t xml:space="preserve">Saku </w:t>
      </w:r>
      <w:proofErr w:type="spellStart"/>
      <w:r w:rsidRPr="00E448FD">
        <w:rPr>
          <w:rFonts w:asciiTheme="minorHAnsi" w:hAnsiTheme="minorHAnsi" w:cstheme="minorHAnsi"/>
        </w:rPr>
        <w:t>Taurua</w:t>
      </w:r>
      <w:proofErr w:type="spellEnd"/>
      <w:r w:rsidRPr="00E448FD">
        <w:rPr>
          <w:rFonts w:asciiTheme="minorHAnsi" w:hAnsiTheme="minorHAnsi" w:cstheme="minorHAnsi"/>
        </w:rPr>
        <w:t xml:space="preserve">; and </w:t>
      </w:r>
    </w:p>
    <w:p w14:paraId="7E652502" w14:textId="11E7E534" w:rsidR="00574097" w:rsidRPr="00E448FD" w:rsidRDefault="00574097" w:rsidP="00EE0CEB">
      <w:pPr>
        <w:pStyle w:val="ListParagraph"/>
        <w:numPr>
          <w:ilvl w:val="0"/>
          <w:numId w:val="27"/>
        </w:numPr>
        <w:spacing w:after="0" w:line="240" w:lineRule="auto"/>
        <w:ind w:left="1134" w:right="9" w:hanging="567"/>
        <w:rPr>
          <w:rFonts w:asciiTheme="minorHAnsi" w:hAnsiTheme="minorHAnsi" w:cstheme="minorHAnsi"/>
        </w:rPr>
      </w:pPr>
      <w:r w:rsidRPr="00E448FD">
        <w:rPr>
          <w:rFonts w:asciiTheme="minorHAnsi" w:hAnsiTheme="minorHAnsi" w:cstheme="minorHAnsi"/>
        </w:rPr>
        <w:t>Susan Apiata</w:t>
      </w:r>
    </w:p>
    <w:p w14:paraId="56CAC3F4" w14:textId="13CC6580" w:rsidR="00B75D7B" w:rsidRPr="00E448FD" w:rsidRDefault="00525DCF" w:rsidP="00315700">
      <w:pPr>
        <w:pStyle w:val="ListParagraph"/>
        <w:numPr>
          <w:ilvl w:val="1"/>
          <w:numId w:val="9"/>
        </w:numPr>
        <w:spacing w:after="0" w:line="240" w:lineRule="auto"/>
        <w:ind w:left="567" w:right="9" w:hanging="524"/>
        <w:rPr>
          <w:rFonts w:asciiTheme="minorHAnsi" w:hAnsiTheme="minorHAnsi" w:cstheme="minorHAnsi"/>
        </w:rPr>
      </w:pPr>
      <w:r w:rsidRPr="00E448FD">
        <w:rPr>
          <w:rFonts w:asciiTheme="minorHAnsi" w:hAnsiTheme="minorHAnsi" w:cstheme="minorHAnsi"/>
        </w:rPr>
        <w:t>Pursuant to section 238</w:t>
      </w:r>
      <w:r w:rsidR="00844767" w:rsidRPr="00E448FD">
        <w:rPr>
          <w:rFonts w:asciiTheme="minorHAnsi" w:hAnsiTheme="minorHAnsi" w:cstheme="minorHAnsi"/>
        </w:rPr>
        <w:t xml:space="preserve"> and </w:t>
      </w:r>
      <w:r w:rsidR="002D0FD4" w:rsidRPr="00E448FD">
        <w:rPr>
          <w:rFonts w:asciiTheme="minorHAnsi" w:hAnsiTheme="minorHAnsi" w:cstheme="minorHAnsi"/>
        </w:rPr>
        <w:t>an order of the Māori Land Court</w:t>
      </w:r>
      <w:r w:rsidRPr="00E448FD">
        <w:rPr>
          <w:rFonts w:asciiTheme="minorHAnsi" w:hAnsiTheme="minorHAnsi" w:cstheme="minorHAnsi"/>
        </w:rPr>
        <w:t xml:space="preserve"> the trustees are to</w:t>
      </w:r>
      <w:r w:rsidR="008F0084" w:rsidRPr="00E448FD">
        <w:rPr>
          <w:rFonts w:asciiTheme="minorHAnsi" w:hAnsiTheme="minorHAnsi" w:cstheme="minorHAnsi"/>
        </w:rPr>
        <w:t xml:space="preserve"> comply with following rotation order:</w:t>
      </w:r>
    </w:p>
    <w:p w14:paraId="524AA9AE" w14:textId="18DD4FF2" w:rsidR="00FF2684" w:rsidRPr="00E448FD" w:rsidRDefault="00FF2684" w:rsidP="00EE0CEB">
      <w:pPr>
        <w:pStyle w:val="ListParagraph"/>
        <w:numPr>
          <w:ilvl w:val="0"/>
          <w:numId w:val="28"/>
        </w:numPr>
        <w:spacing w:after="0" w:line="240" w:lineRule="auto"/>
        <w:ind w:left="1134" w:right="9" w:hanging="567"/>
        <w:rPr>
          <w:rFonts w:asciiTheme="minorHAnsi" w:hAnsiTheme="minorHAnsi" w:cstheme="minorHAnsi"/>
        </w:rPr>
      </w:pPr>
      <w:r w:rsidRPr="00E448FD">
        <w:rPr>
          <w:rFonts w:asciiTheme="minorHAnsi" w:hAnsiTheme="minorHAnsi" w:cstheme="minorHAnsi"/>
        </w:rPr>
        <w:t xml:space="preserve">At the 2023 AGM, Isaiah Apiata, </w:t>
      </w:r>
      <w:proofErr w:type="spellStart"/>
      <w:r w:rsidRPr="00E448FD">
        <w:rPr>
          <w:rFonts w:asciiTheme="minorHAnsi" w:hAnsiTheme="minorHAnsi" w:cstheme="minorHAnsi"/>
        </w:rPr>
        <w:t>Ngatikawa</w:t>
      </w:r>
      <w:proofErr w:type="spellEnd"/>
      <w:r w:rsidRPr="00E448FD">
        <w:rPr>
          <w:rFonts w:asciiTheme="minorHAnsi" w:hAnsiTheme="minorHAnsi" w:cstheme="minorHAnsi"/>
        </w:rPr>
        <w:t xml:space="preserve"> Taituha and Saku </w:t>
      </w:r>
      <w:proofErr w:type="spellStart"/>
      <w:r w:rsidRPr="00E448FD">
        <w:rPr>
          <w:rFonts w:asciiTheme="minorHAnsi" w:hAnsiTheme="minorHAnsi" w:cstheme="minorHAnsi"/>
        </w:rPr>
        <w:t>Taurua</w:t>
      </w:r>
      <w:proofErr w:type="spellEnd"/>
      <w:r w:rsidRPr="00E448FD">
        <w:rPr>
          <w:rFonts w:asciiTheme="minorHAnsi" w:hAnsiTheme="minorHAnsi" w:cstheme="minorHAnsi"/>
        </w:rPr>
        <w:t xml:space="preserve"> are </w:t>
      </w:r>
      <w:r w:rsidR="002222BA" w:rsidRPr="00E448FD">
        <w:rPr>
          <w:rFonts w:asciiTheme="minorHAnsi" w:hAnsiTheme="minorHAnsi" w:cstheme="minorHAnsi"/>
        </w:rPr>
        <w:t>to retire by</w:t>
      </w:r>
      <w:r w:rsidRPr="00E448FD">
        <w:rPr>
          <w:rFonts w:asciiTheme="minorHAnsi" w:hAnsiTheme="minorHAnsi" w:cstheme="minorHAnsi"/>
        </w:rPr>
        <w:t xml:space="preserve"> rotation</w:t>
      </w:r>
      <w:r w:rsidR="002222BA" w:rsidRPr="00E448FD">
        <w:rPr>
          <w:rFonts w:asciiTheme="minorHAnsi" w:hAnsiTheme="minorHAnsi" w:cstheme="minorHAnsi"/>
        </w:rPr>
        <w:t>;</w:t>
      </w:r>
    </w:p>
    <w:p w14:paraId="1FC27991" w14:textId="33781D33" w:rsidR="00FF2684" w:rsidRPr="00E448FD" w:rsidRDefault="00FF2684" w:rsidP="00EE0CEB">
      <w:pPr>
        <w:pStyle w:val="ListParagraph"/>
        <w:numPr>
          <w:ilvl w:val="0"/>
          <w:numId w:val="28"/>
        </w:numPr>
        <w:spacing w:after="0" w:line="240" w:lineRule="auto"/>
        <w:ind w:left="1134" w:right="9" w:hanging="567"/>
        <w:rPr>
          <w:rFonts w:asciiTheme="minorHAnsi" w:hAnsiTheme="minorHAnsi" w:cstheme="minorHAnsi"/>
        </w:rPr>
      </w:pPr>
      <w:r w:rsidRPr="00E448FD">
        <w:rPr>
          <w:rFonts w:asciiTheme="minorHAnsi" w:hAnsiTheme="minorHAnsi" w:cstheme="minorHAnsi"/>
        </w:rPr>
        <w:t xml:space="preserve">At the 2024 AGM, </w:t>
      </w:r>
      <w:proofErr w:type="spellStart"/>
      <w:r w:rsidRPr="00E448FD">
        <w:rPr>
          <w:rFonts w:asciiTheme="minorHAnsi" w:hAnsiTheme="minorHAnsi" w:cstheme="minorHAnsi"/>
        </w:rPr>
        <w:t>Ngatirangi</w:t>
      </w:r>
      <w:proofErr w:type="spellEnd"/>
      <w:r w:rsidRPr="00E448FD">
        <w:rPr>
          <w:rFonts w:asciiTheme="minorHAnsi" w:hAnsiTheme="minorHAnsi" w:cstheme="minorHAnsi"/>
        </w:rPr>
        <w:t xml:space="preserve"> Tawhiao and Susan Apiata are </w:t>
      </w:r>
      <w:r w:rsidR="002222BA" w:rsidRPr="00E448FD">
        <w:rPr>
          <w:rFonts w:asciiTheme="minorHAnsi" w:hAnsiTheme="minorHAnsi" w:cstheme="minorHAnsi"/>
        </w:rPr>
        <w:t>to retire by rotation</w:t>
      </w:r>
      <w:r w:rsidRPr="00E448FD">
        <w:rPr>
          <w:rFonts w:asciiTheme="minorHAnsi" w:hAnsiTheme="minorHAnsi" w:cstheme="minorHAnsi"/>
        </w:rPr>
        <w:t xml:space="preserve">; </w:t>
      </w:r>
      <w:r w:rsidR="002222BA" w:rsidRPr="00E448FD">
        <w:rPr>
          <w:rFonts w:asciiTheme="minorHAnsi" w:hAnsiTheme="minorHAnsi" w:cstheme="minorHAnsi"/>
        </w:rPr>
        <w:t>and</w:t>
      </w:r>
    </w:p>
    <w:p w14:paraId="2924D8B1" w14:textId="260011E9" w:rsidR="00FF2684" w:rsidRPr="00E448FD" w:rsidRDefault="00FF2684" w:rsidP="00EE0CEB">
      <w:pPr>
        <w:pStyle w:val="ListParagraph"/>
        <w:numPr>
          <w:ilvl w:val="0"/>
          <w:numId w:val="28"/>
        </w:numPr>
        <w:spacing w:after="0" w:line="240" w:lineRule="auto"/>
        <w:ind w:left="1134" w:right="9" w:hanging="567"/>
        <w:rPr>
          <w:rFonts w:asciiTheme="minorHAnsi" w:hAnsiTheme="minorHAnsi" w:cstheme="minorHAnsi"/>
        </w:rPr>
      </w:pPr>
      <w:r w:rsidRPr="00E448FD">
        <w:rPr>
          <w:rFonts w:asciiTheme="minorHAnsi" w:hAnsiTheme="minorHAnsi" w:cstheme="minorHAnsi"/>
        </w:rPr>
        <w:t xml:space="preserve">At the 2025 AGM, Esme Sherwin and Maryanne Baker are </w:t>
      </w:r>
      <w:r w:rsidR="002222BA" w:rsidRPr="00E448FD">
        <w:rPr>
          <w:rFonts w:asciiTheme="minorHAnsi" w:hAnsiTheme="minorHAnsi" w:cstheme="minorHAnsi"/>
        </w:rPr>
        <w:t>to retire by rotation</w:t>
      </w:r>
      <w:r w:rsidRPr="00E448FD">
        <w:rPr>
          <w:rFonts w:asciiTheme="minorHAnsi" w:hAnsiTheme="minorHAnsi" w:cstheme="minorHAnsi"/>
        </w:rPr>
        <w:t xml:space="preserve">. </w:t>
      </w:r>
    </w:p>
    <w:p w14:paraId="10205138" w14:textId="7AFB7D4C" w:rsidR="008F0084" w:rsidRPr="00E448FD" w:rsidRDefault="00FF2684" w:rsidP="00EE0CEB">
      <w:pPr>
        <w:pStyle w:val="ListParagraph"/>
        <w:numPr>
          <w:ilvl w:val="0"/>
          <w:numId w:val="28"/>
        </w:numPr>
        <w:spacing w:after="0" w:line="240" w:lineRule="auto"/>
        <w:ind w:left="1134" w:right="9" w:hanging="567"/>
        <w:rPr>
          <w:rFonts w:asciiTheme="minorHAnsi" w:hAnsiTheme="minorHAnsi" w:cstheme="minorHAnsi"/>
        </w:rPr>
      </w:pPr>
      <w:r w:rsidRPr="00E448FD">
        <w:rPr>
          <w:rFonts w:asciiTheme="minorHAnsi" w:hAnsiTheme="minorHAnsi" w:cstheme="minorHAnsi"/>
        </w:rPr>
        <w:t>T</w:t>
      </w:r>
      <w:r w:rsidRPr="00E448FD">
        <w:rPr>
          <w:rFonts w:asciiTheme="minorHAnsi" w:hAnsiTheme="minorHAnsi" w:cstheme="minorHAnsi"/>
        </w:rPr>
        <w:t>he trustees retiring by rotation can stand for re-election if they wish.</w:t>
      </w:r>
    </w:p>
    <w:p w14:paraId="4999C20D" w14:textId="55897C74" w:rsidR="00E5684D" w:rsidRPr="00E448FD" w:rsidRDefault="00E5684D" w:rsidP="00315700">
      <w:pPr>
        <w:numPr>
          <w:ilvl w:val="1"/>
          <w:numId w:val="9"/>
        </w:numPr>
        <w:spacing w:after="0" w:line="240" w:lineRule="auto"/>
        <w:ind w:left="567" w:right="9" w:hanging="567"/>
        <w:rPr>
          <w:rFonts w:asciiTheme="minorHAnsi" w:hAnsiTheme="minorHAnsi" w:cstheme="minorHAnsi"/>
        </w:rPr>
      </w:pPr>
      <w:r w:rsidRPr="00E448FD">
        <w:rPr>
          <w:rFonts w:asciiTheme="minorHAnsi" w:hAnsiTheme="minorHAnsi" w:cstheme="minorHAnsi"/>
        </w:rPr>
        <w:t xml:space="preserve">All </w:t>
      </w:r>
      <w:r w:rsidRPr="00E448FD">
        <w:rPr>
          <w:rFonts w:asciiTheme="minorHAnsi" w:hAnsiTheme="minorHAnsi" w:cstheme="minorHAnsi"/>
        </w:rPr>
        <w:t xml:space="preserve">new </w:t>
      </w:r>
      <w:r w:rsidRPr="00E448FD">
        <w:rPr>
          <w:rFonts w:asciiTheme="minorHAnsi" w:hAnsiTheme="minorHAnsi" w:cstheme="minorHAnsi"/>
        </w:rPr>
        <w:t>trustees</w:t>
      </w:r>
      <w:r w:rsidRPr="00E448FD">
        <w:rPr>
          <w:rFonts w:asciiTheme="minorHAnsi" w:hAnsiTheme="minorHAnsi" w:cstheme="minorHAnsi"/>
        </w:rPr>
        <w:t xml:space="preserve"> </w:t>
      </w:r>
      <w:r w:rsidRPr="00E448FD">
        <w:rPr>
          <w:rFonts w:asciiTheme="minorHAnsi" w:hAnsiTheme="minorHAnsi" w:cstheme="minorHAnsi"/>
        </w:rPr>
        <w:t>will serve for a term of 3 years, and two trustees will retire every year upon rotation. Retiring trustees may stand for re-election if they are nominated.</w:t>
      </w:r>
    </w:p>
    <w:p w14:paraId="3A82110A" w14:textId="77777777" w:rsidR="00C71AA6" w:rsidRPr="00E448FD" w:rsidRDefault="00226FE2" w:rsidP="00C71AA6">
      <w:pPr>
        <w:pStyle w:val="ListParagraph"/>
        <w:numPr>
          <w:ilvl w:val="1"/>
          <w:numId w:val="9"/>
        </w:numPr>
        <w:spacing w:after="0" w:line="240" w:lineRule="auto"/>
        <w:ind w:left="567" w:right="9" w:hanging="524"/>
        <w:rPr>
          <w:rFonts w:asciiTheme="minorHAnsi" w:hAnsiTheme="minorHAnsi" w:cstheme="minorHAnsi"/>
        </w:rPr>
      </w:pPr>
      <w:r w:rsidRPr="00E448FD">
        <w:rPr>
          <w:rFonts w:asciiTheme="minorHAnsi" w:hAnsiTheme="minorHAnsi" w:cstheme="minorHAnsi"/>
        </w:rPr>
        <w:t xml:space="preserve">If any trustee resigns before serving a full term, or if a trustee passes away, the chairperson may either fill the vacancy by calling on the candidate with the next highest number of votes at the last election or wait until the next general meeting for the position to be filled by a </w:t>
      </w:r>
      <w:proofErr w:type="gramStart"/>
      <w:r w:rsidRPr="00E448FD">
        <w:rPr>
          <w:rFonts w:asciiTheme="minorHAnsi" w:hAnsiTheme="minorHAnsi" w:cstheme="minorHAnsi"/>
        </w:rPr>
        <w:t>newly</w:t>
      </w:r>
      <w:r w:rsidR="00A6440F" w:rsidRPr="00E448FD">
        <w:rPr>
          <w:rFonts w:asciiTheme="minorHAnsi" w:hAnsiTheme="minorHAnsi" w:cstheme="minorHAnsi"/>
        </w:rPr>
        <w:t>-</w:t>
      </w:r>
      <w:r w:rsidRPr="00E448FD">
        <w:rPr>
          <w:rFonts w:asciiTheme="minorHAnsi" w:hAnsiTheme="minorHAnsi" w:cstheme="minorHAnsi"/>
        </w:rPr>
        <w:t>elected</w:t>
      </w:r>
      <w:proofErr w:type="gramEnd"/>
      <w:r w:rsidRPr="00E448FD">
        <w:rPr>
          <w:rFonts w:asciiTheme="minorHAnsi" w:hAnsiTheme="minorHAnsi" w:cstheme="minorHAnsi"/>
        </w:rPr>
        <w:t xml:space="preserve"> trustee.</w:t>
      </w:r>
    </w:p>
    <w:p w14:paraId="359F487C" w14:textId="77777777" w:rsidR="00C71AA6" w:rsidRPr="00E448FD" w:rsidRDefault="00C71AA6" w:rsidP="00C71AA6">
      <w:pPr>
        <w:pStyle w:val="ListParagraph"/>
        <w:spacing w:after="0" w:line="240" w:lineRule="auto"/>
        <w:ind w:left="567" w:right="9" w:firstLine="0"/>
        <w:rPr>
          <w:rFonts w:asciiTheme="minorHAnsi" w:hAnsiTheme="minorHAnsi" w:cstheme="minorHAnsi"/>
        </w:rPr>
      </w:pPr>
    </w:p>
    <w:p w14:paraId="1A1BE869" w14:textId="62A9E023" w:rsidR="00C15BEC" w:rsidRPr="00E448FD" w:rsidRDefault="00226FE2" w:rsidP="00C71AA6">
      <w:pPr>
        <w:pStyle w:val="ListParagraph"/>
        <w:numPr>
          <w:ilvl w:val="0"/>
          <w:numId w:val="10"/>
        </w:numPr>
        <w:spacing w:after="0" w:line="240" w:lineRule="auto"/>
        <w:ind w:left="567" w:right="9" w:hanging="524"/>
        <w:rPr>
          <w:rFonts w:asciiTheme="minorHAnsi" w:hAnsiTheme="minorHAnsi" w:cstheme="minorHAnsi"/>
        </w:rPr>
      </w:pPr>
      <w:r w:rsidRPr="00E448FD">
        <w:rPr>
          <w:rFonts w:asciiTheme="minorHAnsi" w:hAnsiTheme="minorHAnsi" w:cstheme="minorHAnsi"/>
          <w:b/>
          <w:bCs/>
        </w:rPr>
        <w:t>Persons who are not allowed to be trustee:</w:t>
      </w:r>
    </w:p>
    <w:p w14:paraId="3BAFBBD1" w14:textId="521059AB" w:rsidR="00C15BEC" w:rsidRPr="00E448FD" w:rsidRDefault="00226FE2" w:rsidP="00C71AA6">
      <w:pPr>
        <w:pStyle w:val="ListParagraph"/>
        <w:numPr>
          <w:ilvl w:val="1"/>
          <w:numId w:val="10"/>
        </w:numPr>
        <w:spacing w:after="0" w:line="240" w:lineRule="auto"/>
        <w:ind w:left="567" w:right="9" w:hanging="524"/>
        <w:rPr>
          <w:rFonts w:asciiTheme="minorHAnsi" w:hAnsiTheme="minorHAnsi" w:cstheme="minorHAnsi"/>
        </w:rPr>
      </w:pPr>
      <w:r w:rsidRPr="00E448FD">
        <w:rPr>
          <w:rFonts w:asciiTheme="minorHAnsi" w:hAnsiTheme="minorHAnsi" w:cstheme="minorHAnsi"/>
        </w:rPr>
        <w:t>The following are persons not entitled to act as trustees:</w:t>
      </w:r>
      <w:r w:rsidRPr="00E448FD">
        <w:rPr>
          <w:rFonts w:asciiTheme="minorHAnsi" w:hAnsiTheme="minorHAnsi" w:cstheme="minorHAnsi"/>
        </w:rPr>
        <w:tab/>
      </w:r>
      <w:r w:rsidRPr="00E448FD">
        <w:rPr>
          <w:rFonts w:asciiTheme="minorHAnsi" w:hAnsiTheme="minorHAnsi" w:cstheme="minorHAnsi"/>
          <w:noProof/>
        </w:rPr>
        <w:drawing>
          <wp:inline distT="0" distB="0" distL="0" distR="0" wp14:anchorId="0A100421" wp14:editId="237B235B">
            <wp:extent cx="6097" cy="9147"/>
            <wp:effectExtent l="0" t="0" r="0" b="0"/>
            <wp:docPr id="2724" name="Picture 2724"/>
            <wp:cNvGraphicFramePr/>
            <a:graphic xmlns:a="http://schemas.openxmlformats.org/drawingml/2006/main">
              <a:graphicData uri="http://schemas.openxmlformats.org/drawingml/2006/picture">
                <pic:pic xmlns:pic="http://schemas.openxmlformats.org/drawingml/2006/picture">
                  <pic:nvPicPr>
                    <pic:cNvPr id="2724" name="Picture 2724"/>
                    <pic:cNvPicPr/>
                  </pic:nvPicPr>
                  <pic:blipFill>
                    <a:blip r:embed="rId7"/>
                    <a:stretch>
                      <a:fillRect/>
                    </a:stretch>
                  </pic:blipFill>
                  <pic:spPr>
                    <a:xfrm>
                      <a:off x="0" y="0"/>
                      <a:ext cx="6097" cy="9147"/>
                    </a:xfrm>
                    <a:prstGeom prst="rect">
                      <a:avLst/>
                    </a:prstGeom>
                  </pic:spPr>
                </pic:pic>
              </a:graphicData>
            </a:graphic>
          </wp:inline>
        </w:drawing>
      </w:r>
    </w:p>
    <w:p w14:paraId="0A07FADB" w14:textId="77777777" w:rsidR="00B677C3" w:rsidRPr="00E448FD" w:rsidRDefault="00226FE2" w:rsidP="00C71AA6">
      <w:pPr>
        <w:pStyle w:val="ListParagraph"/>
        <w:numPr>
          <w:ilvl w:val="2"/>
          <w:numId w:val="25"/>
        </w:numPr>
        <w:spacing w:after="0" w:line="240" w:lineRule="auto"/>
        <w:ind w:left="1134" w:right="9" w:hanging="567"/>
        <w:rPr>
          <w:rFonts w:asciiTheme="minorHAnsi" w:hAnsiTheme="minorHAnsi" w:cstheme="minorHAnsi"/>
        </w:rPr>
      </w:pPr>
      <w:r w:rsidRPr="00E448FD">
        <w:rPr>
          <w:rFonts w:asciiTheme="minorHAnsi" w:hAnsiTheme="minorHAnsi" w:cstheme="minorHAnsi"/>
        </w:rPr>
        <w:t>Persons under 18 years of age;</w:t>
      </w:r>
    </w:p>
    <w:p w14:paraId="27644598" w14:textId="77260E85" w:rsidR="00C15BEC" w:rsidRPr="00E448FD" w:rsidRDefault="00226FE2" w:rsidP="00C71AA6">
      <w:pPr>
        <w:pStyle w:val="ListParagraph"/>
        <w:numPr>
          <w:ilvl w:val="2"/>
          <w:numId w:val="25"/>
        </w:numPr>
        <w:spacing w:after="0" w:line="240" w:lineRule="auto"/>
        <w:ind w:left="1134" w:right="9" w:hanging="567"/>
        <w:rPr>
          <w:rFonts w:asciiTheme="minorHAnsi" w:hAnsiTheme="minorHAnsi" w:cstheme="minorHAnsi"/>
        </w:rPr>
      </w:pPr>
      <w:r w:rsidRPr="00E448FD">
        <w:rPr>
          <w:rFonts w:asciiTheme="minorHAnsi" w:hAnsiTheme="minorHAnsi" w:cstheme="minorHAnsi"/>
        </w:rPr>
        <w:t>Undischarged bankrupts;</w:t>
      </w:r>
    </w:p>
    <w:p w14:paraId="4CCE950F" w14:textId="77777777" w:rsidR="00C15BEC" w:rsidRPr="00E448FD" w:rsidRDefault="00226FE2" w:rsidP="00C71AA6">
      <w:pPr>
        <w:numPr>
          <w:ilvl w:val="2"/>
          <w:numId w:val="25"/>
        </w:numPr>
        <w:spacing w:after="0" w:line="240" w:lineRule="auto"/>
        <w:ind w:left="1134" w:right="9" w:hanging="567"/>
        <w:rPr>
          <w:rFonts w:asciiTheme="minorHAnsi" w:hAnsiTheme="minorHAnsi" w:cstheme="minorHAnsi"/>
        </w:rPr>
      </w:pPr>
      <w:r w:rsidRPr="00E448FD">
        <w:rPr>
          <w:rFonts w:asciiTheme="minorHAnsi" w:hAnsiTheme="minorHAnsi" w:cstheme="minorHAnsi"/>
        </w:rPr>
        <w:t>Persons subject to a Compulsory Treatment Order under part 11 of the Mental Health Act 1992;</w:t>
      </w:r>
    </w:p>
    <w:p w14:paraId="2C394D2C" w14:textId="77777777" w:rsidR="00C15BEC" w:rsidRPr="00E448FD" w:rsidRDefault="00226FE2" w:rsidP="00C71AA6">
      <w:pPr>
        <w:numPr>
          <w:ilvl w:val="2"/>
          <w:numId w:val="25"/>
        </w:numPr>
        <w:spacing w:after="0" w:line="240" w:lineRule="auto"/>
        <w:ind w:left="1134" w:right="9" w:hanging="567"/>
        <w:rPr>
          <w:rFonts w:asciiTheme="minorHAnsi" w:hAnsiTheme="minorHAnsi" w:cstheme="minorHAnsi"/>
        </w:rPr>
      </w:pPr>
      <w:r w:rsidRPr="00E448FD">
        <w:rPr>
          <w:rFonts w:asciiTheme="minorHAnsi" w:hAnsiTheme="minorHAnsi" w:cstheme="minorHAnsi"/>
        </w:rPr>
        <w:t>Persons convicted of an offence punishable by imprisonment for a term of 6 months and whose sentence has not yet been served;</w:t>
      </w:r>
    </w:p>
    <w:p w14:paraId="4B522F6C" w14:textId="6166E6EA" w:rsidR="00C15BEC" w:rsidRPr="00E448FD" w:rsidRDefault="00226FE2" w:rsidP="00C71AA6">
      <w:pPr>
        <w:numPr>
          <w:ilvl w:val="2"/>
          <w:numId w:val="25"/>
        </w:numPr>
        <w:spacing w:after="0" w:line="240" w:lineRule="auto"/>
        <w:ind w:left="1134" w:right="9" w:hanging="567"/>
        <w:rPr>
          <w:rFonts w:asciiTheme="minorHAnsi" w:hAnsiTheme="minorHAnsi" w:cstheme="minorHAnsi"/>
        </w:rPr>
      </w:pPr>
      <w:r w:rsidRPr="00E448FD">
        <w:rPr>
          <w:rFonts w:asciiTheme="minorHAnsi" w:hAnsiTheme="minorHAnsi" w:cstheme="minorHAnsi"/>
        </w:rPr>
        <w:t>Persons disqualified as a director of a company registered under the Companies Act</w:t>
      </w:r>
      <w:r w:rsidR="00A6440F" w:rsidRPr="00E448FD">
        <w:rPr>
          <w:rFonts w:asciiTheme="minorHAnsi" w:hAnsiTheme="minorHAnsi" w:cstheme="minorHAnsi"/>
        </w:rPr>
        <w:t xml:space="preserve"> </w:t>
      </w:r>
      <w:r w:rsidRPr="00E448FD">
        <w:rPr>
          <w:rFonts w:asciiTheme="minorHAnsi" w:hAnsiTheme="minorHAnsi" w:cstheme="minorHAnsi"/>
        </w:rPr>
        <w:t>1993 or its predecessor;</w:t>
      </w:r>
    </w:p>
    <w:p w14:paraId="2AF22225" w14:textId="186A0FAC" w:rsidR="00C15BEC" w:rsidRPr="00E448FD" w:rsidRDefault="00226FE2" w:rsidP="00C71AA6">
      <w:pPr>
        <w:numPr>
          <w:ilvl w:val="2"/>
          <w:numId w:val="25"/>
        </w:numPr>
        <w:spacing w:after="0" w:line="240" w:lineRule="auto"/>
        <w:ind w:left="1134" w:right="9" w:hanging="567"/>
        <w:rPr>
          <w:rFonts w:asciiTheme="minorHAnsi" w:hAnsiTheme="minorHAnsi" w:cstheme="minorHAnsi"/>
        </w:rPr>
      </w:pPr>
      <w:r w:rsidRPr="00E448FD">
        <w:rPr>
          <w:rFonts w:asciiTheme="minorHAnsi" w:hAnsiTheme="minorHAnsi" w:cstheme="minorHAnsi"/>
        </w:rPr>
        <w:t>Persons who have in the past been removed as a trustee of a trust by order of a Court.</w:t>
      </w:r>
    </w:p>
    <w:p w14:paraId="37E7FEF2" w14:textId="5A2C4C00" w:rsidR="000A45F4" w:rsidRPr="00E448FD" w:rsidRDefault="000A45F4" w:rsidP="00315700">
      <w:pPr>
        <w:spacing w:after="0" w:line="240" w:lineRule="auto"/>
        <w:ind w:right="9"/>
        <w:rPr>
          <w:rFonts w:asciiTheme="minorHAnsi" w:hAnsiTheme="minorHAnsi" w:cstheme="minorHAnsi"/>
        </w:rPr>
      </w:pPr>
    </w:p>
    <w:p w14:paraId="2614AC1A" w14:textId="581B272A" w:rsidR="00C15BEC" w:rsidRPr="00E448FD" w:rsidRDefault="00F14C83" w:rsidP="00F14C83">
      <w:pPr>
        <w:pStyle w:val="Heading1"/>
        <w:spacing w:after="0" w:line="240" w:lineRule="auto"/>
        <w:ind w:left="567" w:hanging="567"/>
        <w:jc w:val="both"/>
        <w:rPr>
          <w:rFonts w:asciiTheme="minorHAnsi" w:hAnsiTheme="minorHAnsi" w:cstheme="minorHAnsi"/>
          <w:b/>
          <w:bCs/>
        </w:rPr>
      </w:pPr>
      <w:r w:rsidRPr="00E448FD">
        <w:rPr>
          <w:rFonts w:asciiTheme="minorHAnsi" w:hAnsiTheme="minorHAnsi" w:cstheme="minorHAnsi"/>
          <w:b/>
          <w:bCs/>
        </w:rPr>
        <w:lastRenderedPageBreak/>
        <w:t>6.</w:t>
      </w:r>
      <w:r w:rsidRPr="00E448FD">
        <w:rPr>
          <w:rFonts w:asciiTheme="minorHAnsi" w:hAnsiTheme="minorHAnsi" w:cstheme="minorHAnsi"/>
          <w:b/>
          <w:bCs/>
        </w:rPr>
        <w:tab/>
      </w:r>
      <w:r w:rsidR="00226FE2" w:rsidRPr="00E448FD">
        <w:rPr>
          <w:rFonts w:asciiTheme="minorHAnsi" w:hAnsiTheme="minorHAnsi" w:cstheme="minorHAnsi"/>
          <w:b/>
          <w:bCs/>
        </w:rPr>
        <w:t>Nominations</w:t>
      </w:r>
    </w:p>
    <w:p w14:paraId="021B1FF1" w14:textId="02A3E5B2" w:rsidR="00C15BEC" w:rsidRPr="00E448FD" w:rsidRDefault="00F14C83" w:rsidP="00315700">
      <w:pPr>
        <w:tabs>
          <w:tab w:val="center" w:pos="2030"/>
        </w:tabs>
        <w:spacing w:after="0" w:line="240" w:lineRule="auto"/>
        <w:ind w:left="567" w:hanging="567"/>
        <w:rPr>
          <w:rFonts w:asciiTheme="minorHAnsi" w:hAnsiTheme="minorHAnsi" w:cstheme="minorHAnsi"/>
        </w:rPr>
      </w:pPr>
      <w:r w:rsidRPr="00E448FD">
        <w:rPr>
          <w:rFonts w:asciiTheme="minorHAnsi" w:hAnsiTheme="minorHAnsi" w:cstheme="minorHAnsi"/>
        </w:rPr>
        <w:t>6.1</w:t>
      </w:r>
      <w:r w:rsidRPr="00E448FD">
        <w:rPr>
          <w:rFonts w:asciiTheme="minorHAnsi" w:hAnsiTheme="minorHAnsi" w:cstheme="minorHAnsi"/>
        </w:rPr>
        <w:tab/>
      </w:r>
      <w:r w:rsidR="00226FE2" w:rsidRPr="00E448FD">
        <w:rPr>
          <w:rFonts w:asciiTheme="minorHAnsi" w:hAnsiTheme="minorHAnsi" w:cstheme="minorHAnsi"/>
        </w:rPr>
        <w:t>Nominations must be in writing.</w:t>
      </w:r>
    </w:p>
    <w:p w14:paraId="1C4F6E04" w14:textId="77777777" w:rsidR="00F14C83" w:rsidRPr="00E448FD" w:rsidRDefault="00F14C83" w:rsidP="00F14C83">
      <w:pPr>
        <w:spacing w:after="0" w:line="240" w:lineRule="auto"/>
        <w:ind w:left="567" w:right="9" w:hanging="567"/>
        <w:rPr>
          <w:rFonts w:asciiTheme="minorHAnsi" w:hAnsiTheme="minorHAnsi" w:cstheme="minorHAnsi"/>
        </w:rPr>
      </w:pPr>
      <w:r w:rsidRPr="00E448FD">
        <w:rPr>
          <w:rFonts w:asciiTheme="minorHAnsi" w:hAnsiTheme="minorHAnsi" w:cstheme="minorHAnsi"/>
        </w:rPr>
        <w:t>6.2</w:t>
      </w:r>
      <w:r w:rsidRPr="00E448FD">
        <w:rPr>
          <w:rFonts w:asciiTheme="minorHAnsi" w:hAnsiTheme="minorHAnsi" w:cstheme="minorHAnsi"/>
        </w:rPr>
        <w:tab/>
      </w:r>
      <w:r w:rsidR="00226FE2" w:rsidRPr="00E448FD">
        <w:rPr>
          <w:rFonts w:asciiTheme="minorHAnsi" w:hAnsiTheme="minorHAnsi" w:cstheme="minorHAnsi"/>
        </w:rPr>
        <w:t xml:space="preserve">Nominations must be received by the </w:t>
      </w:r>
      <w:r w:rsidR="00B6491A" w:rsidRPr="00E448FD">
        <w:rPr>
          <w:rFonts w:asciiTheme="minorHAnsi" w:hAnsiTheme="minorHAnsi" w:cstheme="minorHAnsi"/>
        </w:rPr>
        <w:t>s</w:t>
      </w:r>
      <w:r w:rsidR="00226FE2" w:rsidRPr="00E448FD">
        <w:rPr>
          <w:rFonts w:asciiTheme="minorHAnsi" w:hAnsiTheme="minorHAnsi" w:cstheme="minorHAnsi"/>
        </w:rPr>
        <w:t>ecretary no later than 14 days before the Annual General Meeting or Special General Meeting at which the election will be held.</w:t>
      </w:r>
    </w:p>
    <w:p w14:paraId="060D041B" w14:textId="4E581B8F" w:rsidR="00C15BEC" w:rsidRPr="00E448FD" w:rsidRDefault="00F14C83" w:rsidP="00F14C83">
      <w:pPr>
        <w:spacing w:after="0" w:line="240" w:lineRule="auto"/>
        <w:ind w:left="567" w:right="9" w:hanging="567"/>
        <w:rPr>
          <w:rFonts w:asciiTheme="minorHAnsi" w:hAnsiTheme="minorHAnsi" w:cstheme="minorHAnsi"/>
        </w:rPr>
      </w:pPr>
      <w:r w:rsidRPr="00E448FD">
        <w:rPr>
          <w:rFonts w:asciiTheme="minorHAnsi" w:hAnsiTheme="minorHAnsi" w:cstheme="minorHAnsi"/>
        </w:rPr>
        <w:t>6.3</w:t>
      </w:r>
      <w:r w:rsidRPr="00E448FD">
        <w:rPr>
          <w:rFonts w:asciiTheme="minorHAnsi" w:hAnsiTheme="minorHAnsi" w:cstheme="minorHAnsi"/>
        </w:rPr>
        <w:tab/>
      </w:r>
      <w:r w:rsidR="00226FE2" w:rsidRPr="00E448FD">
        <w:rPr>
          <w:rFonts w:asciiTheme="minorHAnsi" w:hAnsiTheme="minorHAnsi" w:cstheme="minorHAnsi"/>
        </w:rPr>
        <w:t xml:space="preserve">The </w:t>
      </w:r>
      <w:r w:rsidR="00B6491A" w:rsidRPr="00E448FD">
        <w:rPr>
          <w:rFonts w:asciiTheme="minorHAnsi" w:hAnsiTheme="minorHAnsi" w:cstheme="minorHAnsi"/>
        </w:rPr>
        <w:t>s</w:t>
      </w:r>
      <w:r w:rsidR="00226FE2" w:rsidRPr="00E448FD">
        <w:rPr>
          <w:rFonts w:asciiTheme="minorHAnsi" w:hAnsiTheme="minorHAnsi" w:cstheme="minorHAnsi"/>
        </w:rPr>
        <w:t>ecretary must reply to the person making the nomination to confirm they have receive</w:t>
      </w:r>
      <w:r w:rsidR="00A6440F" w:rsidRPr="00E448FD">
        <w:rPr>
          <w:rFonts w:asciiTheme="minorHAnsi" w:hAnsiTheme="minorHAnsi" w:cstheme="minorHAnsi"/>
        </w:rPr>
        <w:t xml:space="preserve">d </w:t>
      </w:r>
      <w:r w:rsidR="00226FE2" w:rsidRPr="00E448FD">
        <w:rPr>
          <w:rFonts w:asciiTheme="minorHAnsi" w:hAnsiTheme="minorHAnsi" w:cstheme="minorHAnsi"/>
        </w:rPr>
        <w:t>it.</w:t>
      </w:r>
    </w:p>
    <w:p w14:paraId="3C632905" w14:textId="214C7868" w:rsidR="00C15BEC" w:rsidRPr="00E448FD" w:rsidRDefault="00F14C83" w:rsidP="00F14C83">
      <w:pPr>
        <w:spacing w:after="0" w:line="240" w:lineRule="auto"/>
        <w:ind w:left="567" w:right="9" w:hanging="567"/>
        <w:rPr>
          <w:rFonts w:asciiTheme="minorHAnsi" w:hAnsiTheme="minorHAnsi" w:cstheme="minorHAnsi"/>
        </w:rPr>
      </w:pPr>
      <w:r w:rsidRPr="00E448FD">
        <w:rPr>
          <w:rFonts w:asciiTheme="minorHAnsi" w:hAnsiTheme="minorHAnsi" w:cstheme="minorHAnsi"/>
        </w:rPr>
        <w:t>6.4</w:t>
      </w:r>
      <w:r w:rsidRPr="00E448FD">
        <w:rPr>
          <w:rFonts w:asciiTheme="minorHAnsi" w:hAnsiTheme="minorHAnsi" w:cstheme="minorHAnsi"/>
        </w:rPr>
        <w:tab/>
      </w:r>
      <w:r w:rsidR="00226FE2" w:rsidRPr="00E448FD">
        <w:rPr>
          <w:rFonts w:asciiTheme="minorHAnsi" w:hAnsiTheme="minorHAnsi" w:cstheme="minorHAnsi"/>
        </w:rPr>
        <w:t xml:space="preserve">The </w:t>
      </w:r>
      <w:r w:rsidR="00B6491A" w:rsidRPr="00E448FD">
        <w:rPr>
          <w:rFonts w:asciiTheme="minorHAnsi" w:hAnsiTheme="minorHAnsi" w:cstheme="minorHAnsi"/>
        </w:rPr>
        <w:t>s</w:t>
      </w:r>
      <w:r w:rsidR="00226FE2" w:rsidRPr="00E448FD">
        <w:rPr>
          <w:rFonts w:asciiTheme="minorHAnsi" w:hAnsiTheme="minorHAnsi" w:cstheme="minorHAnsi"/>
        </w:rPr>
        <w:t>ecretary must contact the nominee to ensure they consent to their nomination.</w:t>
      </w:r>
    </w:p>
    <w:p w14:paraId="43297AE9" w14:textId="18EF1362" w:rsidR="00C15BEC" w:rsidRPr="00E448FD" w:rsidRDefault="00F14C83" w:rsidP="00315700">
      <w:pPr>
        <w:spacing w:after="0" w:line="240" w:lineRule="auto"/>
        <w:ind w:left="567" w:right="9" w:hanging="567"/>
        <w:rPr>
          <w:rFonts w:asciiTheme="minorHAnsi" w:hAnsiTheme="minorHAnsi" w:cstheme="minorHAnsi"/>
        </w:rPr>
      </w:pPr>
      <w:r w:rsidRPr="00E448FD">
        <w:rPr>
          <w:rFonts w:asciiTheme="minorHAnsi" w:hAnsiTheme="minorHAnsi" w:cstheme="minorHAnsi"/>
        </w:rPr>
        <w:t>6.5</w:t>
      </w:r>
      <w:r w:rsidRPr="00E448FD">
        <w:rPr>
          <w:rFonts w:asciiTheme="minorHAnsi" w:hAnsiTheme="minorHAnsi" w:cstheme="minorHAnsi"/>
        </w:rPr>
        <w:tab/>
      </w:r>
      <w:r w:rsidR="00226FE2" w:rsidRPr="00E448FD">
        <w:rPr>
          <w:rFonts w:asciiTheme="minorHAnsi" w:hAnsiTheme="minorHAnsi" w:cstheme="minorHAnsi"/>
        </w:rPr>
        <w:t xml:space="preserve">Candidates must attend the meeting for the election, and before the voting takes place must briefly address those present about why they would be a suitable trustee (skills, experience and commitment to the aims of the </w:t>
      </w:r>
      <w:r w:rsidR="00B6491A" w:rsidRPr="00E448FD">
        <w:rPr>
          <w:rFonts w:asciiTheme="minorHAnsi" w:hAnsiTheme="minorHAnsi" w:cstheme="minorHAnsi"/>
        </w:rPr>
        <w:t>m</w:t>
      </w:r>
      <w:r w:rsidR="00226FE2" w:rsidRPr="00E448FD">
        <w:rPr>
          <w:rFonts w:asciiTheme="minorHAnsi" w:hAnsiTheme="minorHAnsi" w:cstheme="minorHAnsi"/>
        </w:rPr>
        <w:t>arae).</w:t>
      </w:r>
    </w:p>
    <w:p w14:paraId="49B62D4E" w14:textId="77777777" w:rsidR="00F14C83" w:rsidRPr="00E448FD" w:rsidRDefault="00F14C83" w:rsidP="00315700">
      <w:pPr>
        <w:spacing w:after="0" w:line="240" w:lineRule="auto"/>
        <w:ind w:left="567" w:right="9" w:hanging="567"/>
        <w:rPr>
          <w:rFonts w:asciiTheme="minorHAnsi" w:hAnsiTheme="minorHAnsi" w:cstheme="minorHAnsi"/>
        </w:rPr>
      </w:pPr>
    </w:p>
    <w:p w14:paraId="295D0B2C" w14:textId="2D2AA57B" w:rsidR="00C15BEC" w:rsidRPr="00E448FD" w:rsidRDefault="00F14C83" w:rsidP="006264AC">
      <w:pPr>
        <w:spacing w:after="0" w:line="240" w:lineRule="auto"/>
        <w:ind w:left="567" w:hanging="567"/>
        <w:rPr>
          <w:rFonts w:asciiTheme="minorHAnsi" w:hAnsiTheme="minorHAnsi" w:cstheme="minorHAnsi"/>
          <w:b/>
          <w:bCs/>
        </w:rPr>
      </w:pPr>
      <w:r w:rsidRPr="00E448FD">
        <w:rPr>
          <w:rFonts w:asciiTheme="minorHAnsi" w:hAnsiTheme="minorHAnsi" w:cstheme="minorHAnsi"/>
          <w:b/>
          <w:bCs/>
        </w:rPr>
        <w:t>7.</w:t>
      </w:r>
      <w:r w:rsidRPr="00E448FD">
        <w:rPr>
          <w:rFonts w:asciiTheme="minorHAnsi" w:hAnsiTheme="minorHAnsi" w:cstheme="minorHAnsi"/>
          <w:b/>
          <w:bCs/>
        </w:rPr>
        <w:tab/>
      </w:r>
      <w:r w:rsidR="00226FE2" w:rsidRPr="00E448FD">
        <w:rPr>
          <w:rFonts w:asciiTheme="minorHAnsi" w:hAnsiTheme="minorHAnsi" w:cstheme="minorHAnsi"/>
          <w:b/>
          <w:bCs/>
        </w:rPr>
        <w:t>Voting</w:t>
      </w:r>
    </w:p>
    <w:p w14:paraId="3BD8D437" w14:textId="77777777" w:rsidR="006264AC" w:rsidRPr="00E448FD" w:rsidRDefault="006264AC" w:rsidP="006264AC">
      <w:pPr>
        <w:spacing w:after="0" w:line="240" w:lineRule="auto"/>
        <w:ind w:left="567" w:right="9" w:hanging="572"/>
        <w:rPr>
          <w:rFonts w:asciiTheme="minorHAnsi" w:hAnsiTheme="minorHAnsi" w:cstheme="minorHAnsi"/>
        </w:rPr>
      </w:pPr>
      <w:r w:rsidRPr="00E448FD">
        <w:rPr>
          <w:rFonts w:asciiTheme="minorHAnsi" w:hAnsiTheme="minorHAnsi" w:cstheme="minorHAnsi"/>
        </w:rPr>
        <w:t>7.1</w:t>
      </w:r>
      <w:r w:rsidRPr="00E448FD">
        <w:rPr>
          <w:rFonts w:asciiTheme="minorHAnsi" w:hAnsiTheme="minorHAnsi" w:cstheme="minorHAnsi"/>
        </w:rPr>
        <w:tab/>
      </w:r>
      <w:r w:rsidR="00226FE2" w:rsidRPr="00E448FD">
        <w:rPr>
          <w:rFonts w:asciiTheme="minorHAnsi" w:hAnsiTheme="minorHAnsi" w:cstheme="minorHAnsi"/>
        </w:rPr>
        <w:t>Voting for election of trustees will be by a show of hands of those attending the meeting.</w:t>
      </w:r>
    </w:p>
    <w:p w14:paraId="30804ABF" w14:textId="698DF650" w:rsidR="00C15BEC" w:rsidRPr="00E448FD" w:rsidRDefault="006264AC" w:rsidP="006264AC">
      <w:pPr>
        <w:spacing w:after="0" w:line="240" w:lineRule="auto"/>
        <w:ind w:left="567" w:right="9" w:hanging="572"/>
        <w:rPr>
          <w:rFonts w:asciiTheme="minorHAnsi" w:hAnsiTheme="minorHAnsi" w:cstheme="minorHAnsi"/>
        </w:rPr>
      </w:pPr>
      <w:r w:rsidRPr="00E448FD">
        <w:rPr>
          <w:rFonts w:asciiTheme="minorHAnsi" w:hAnsiTheme="minorHAnsi" w:cstheme="minorHAnsi"/>
        </w:rPr>
        <w:t>7.2</w:t>
      </w:r>
      <w:r w:rsidRPr="00E448FD">
        <w:rPr>
          <w:rFonts w:asciiTheme="minorHAnsi" w:hAnsiTheme="minorHAnsi" w:cstheme="minorHAnsi"/>
        </w:rPr>
        <w:tab/>
      </w:r>
      <w:r w:rsidR="00226FE2" w:rsidRPr="00E448FD">
        <w:rPr>
          <w:rFonts w:asciiTheme="minorHAnsi" w:hAnsiTheme="minorHAnsi" w:cstheme="minorHAnsi"/>
        </w:rPr>
        <w:t>There will be no proxy voting.</w:t>
      </w:r>
    </w:p>
    <w:p w14:paraId="5F4C0E37" w14:textId="77777777" w:rsidR="006264AC" w:rsidRPr="00E448FD" w:rsidRDefault="006264AC" w:rsidP="006264AC">
      <w:pPr>
        <w:spacing w:after="0" w:line="240" w:lineRule="auto"/>
        <w:ind w:left="0" w:firstLine="0"/>
        <w:rPr>
          <w:rFonts w:asciiTheme="minorHAnsi" w:hAnsiTheme="minorHAnsi" w:cstheme="minorHAnsi"/>
          <w:i/>
          <w:iCs/>
        </w:rPr>
      </w:pPr>
    </w:p>
    <w:p w14:paraId="44C03D8E" w14:textId="5F1A91ED" w:rsidR="00C15BEC" w:rsidRPr="00E448FD" w:rsidRDefault="006264AC" w:rsidP="006264AC">
      <w:pPr>
        <w:spacing w:after="0" w:line="240" w:lineRule="auto"/>
        <w:ind w:left="567" w:hanging="567"/>
        <w:rPr>
          <w:rFonts w:asciiTheme="minorHAnsi" w:hAnsiTheme="minorHAnsi" w:cstheme="minorHAnsi"/>
          <w:b/>
          <w:bCs/>
        </w:rPr>
      </w:pPr>
      <w:r w:rsidRPr="00E448FD">
        <w:rPr>
          <w:rFonts w:asciiTheme="minorHAnsi" w:hAnsiTheme="minorHAnsi" w:cstheme="minorHAnsi"/>
          <w:b/>
          <w:bCs/>
        </w:rPr>
        <w:t>8.</w:t>
      </w:r>
      <w:r w:rsidRPr="00E448FD">
        <w:rPr>
          <w:rFonts w:asciiTheme="minorHAnsi" w:hAnsiTheme="minorHAnsi" w:cstheme="minorHAnsi"/>
          <w:b/>
          <w:bCs/>
        </w:rPr>
        <w:tab/>
      </w:r>
      <w:r w:rsidR="00226FE2" w:rsidRPr="00E448FD">
        <w:rPr>
          <w:rFonts w:asciiTheme="minorHAnsi" w:hAnsiTheme="minorHAnsi" w:cstheme="minorHAnsi"/>
          <w:b/>
          <w:bCs/>
        </w:rPr>
        <w:t>Notice</w:t>
      </w:r>
    </w:p>
    <w:p w14:paraId="17C57D26" w14:textId="77777777" w:rsidR="006264AC" w:rsidRPr="00E448FD" w:rsidRDefault="006264AC" w:rsidP="006264AC">
      <w:pPr>
        <w:spacing w:after="0" w:line="240" w:lineRule="auto"/>
        <w:ind w:left="567" w:right="9" w:hanging="567"/>
        <w:rPr>
          <w:rFonts w:asciiTheme="minorHAnsi" w:hAnsiTheme="minorHAnsi" w:cstheme="minorHAnsi"/>
        </w:rPr>
      </w:pPr>
      <w:r w:rsidRPr="00E448FD">
        <w:rPr>
          <w:rFonts w:asciiTheme="minorHAnsi" w:hAnsiTheme="minorHAnsi" w:cstheme="minorHAnsi"/>
        </w:rPr>
        <w:t>8.1</w:t>
      </w:r>
      <w:r w:rsidRPr="00E448FD">
        <w:rPr>
          <w:rFonts w:asciiTheme="minorHAnsi" w:hAnsiTheme="minorHAnsi" w:cstheme="minorHAnsi"/>
        </w:rPr>
        <w:tab/>
      </w:r>
      <w:r w:rsidR="00226FE2" w:rsidRPr="00E448FD">
        <w:rPr>
          <w:rFonts w:asciiTheme="minorHAnsi" w:hAnsiTheme="minorHAnsi" w:cstheme="minorHAnsi"/>
        </w:rPr>
        <w:t>Notice of Annual General Meetings and Special General Meetings (collectively called 'general meetings') will be a minimum of 21 days.</w:t>
      </w:r>
    </w:p>
    <w:p w14:paraId="719032B5" w14:textId="662FE781" w:rsidR="00C15BEC" w:rsidRPr="00E448FD" w:rsidRDefault="006264AC" w:rsidP="006264AC">
      <w:pPr>
        <w:spacing w:after="0" w:line="240" w:lineRule="auto"/>
        <w:ind w:left="567" w:right="9" w:hanging="567"/>
        <w:rPr>
          <w:rFonts w:asciiTheme="minorHAnsi" w:hAnsiTheme="minorHAnsi" w:cstheme="minorHAnsi"/>
        </w:rPr>
      </w:pPr>
      <w:r w:rsidRPr="00E448FD">
        <w:rPr>
          <w:rFonts w:asciiTheme="minorHAnsi" w:hAnsiTheme="minorHAnsi" w:cstheme="minorHAnsi"/>
        </w:rPr>
        <w:t>8.2</w:t>
      </w:r>
      <w:r w:rsidRPr="00E448FD">
        <w:rPr>
          <w:rFonts w:asciiTheme="minorHAnsi" w:hAnsiTheme="minorHAnsi" w:cstheme="minorHAnsi"/>
        </w:rPr>
        <w:tab/>
      </w:r>
      <w:r w:rsidR="00226FE2" w:rsidRPr="00E448FD">
        <w:rPr>
          <w:rFonts w:asciiTheme="minorHAnsi" w:hAnsiTheme="minorHAnsi" w:cstheme="minorHAnsi"/>
        </w:rPr>
        <w:t>The notice will state the date, place and time when the general meeting will occur, and will outline the agenda. In the case of a Special General Meeting, the notice will state first the reason for holding the meeting.</w:t>
      </w:r>
    </w:p>
    <w:p w14:paraId="43F64370" w14:textId="074B7C31" w:rsidR="00C15BEC" w:rsidRPr="00E448FD" w:rsidRDefault="006264AC" w:rsidP="006264AC">
      <w:pPr>
        <w:spacing w:after="0" w:line="240" w:lineRule="auto"/>
        <w:ind w:left="567" w:right="9" w:hanging="567"/>
        <w:rPr>
          <w:rFonts w:asciiTheme="minorHAnsi" w:hAnsiTheme="minorHAnsi" w:cstheme="minorHAnsi"/>
        </w:rPr>
      </w:pPr>
      <w:r w:rsidRPr="00E448FD">
        <w:rPr>
          <w:rFonts w:asciiTheme="minorHAnsi" w:hAnsiTheme="minorHAnsi" w:cstheme="minorHAnsi"/>
        </w:rPr>
        <w:t>8.3</w:t>
      </w:r>
      <w:r w:rsidRPr="00E448FD">
        <w:rPr>
          <w:rFonts w:asciiTheme="minorHAnsi" w:hAnsiTheme="minorHAnsi" w:cstheme="minorHAnsi"/>
        </w:rPr>
        <w:tab/>
      </w:r>
      <w:r w:rsidR="00226FE2" w:rsidRPr="00E448FD">
        <w:rPr>
          <w:rFonts w:asciiTheme="minorHAnsi" w:hAnsiTheme="minorHAnsi" w:cstheme="minorHAnsi"/>
        </w:rPr>
        <w:t xml:space="preserve">The notice will be posted on the Marae Facebook Page </w:t>
      </w:r>
      <w:r w:rsidR="00B6491A" w:rsidRPr="00E448FD">
        <w:rPr>
          <w:rFonts w:asciiTheme="minorHAnsi" w:hAnsiTheme="minorHAnsi" w:cstheme="minorHAnsi"/>
        </w:rPr>
        <w:t xml:space="preserve">and any other relevant portals </w:t>
      </w:r>
      <w:r w:rsidR="00226FE2" w:rsidRPr="00E448FD">
        <w:rPr>
          <w:rFonts w:asciiTheme="minorHAnsi" w:hAnsiTheme="minorHAnsi" w:cstheme="minorHAnsi"/>
        </w:rPr>
        <w:t>and will also be announced over iwi radio.</w:t>
      </w:r>
    </w:p>
    <w:p w14:paraId="66A07022" w14:textId="77777777" w:rsidR="006264AC" w:rsidRPr="00E448FD" w:rsidRDefault="006264AC" w:rsidP="006264AC">
      <w:pPr>
        <w:spacing w:after="0" w:line="240" w:lineRule="auto"/>
        <w:ind w:left="567" w:right="9" w:hanging="567"/>
        <w:rPr>
          <w:rFonts w:asciiTheme="minorHAnsi" w:hAnsiTheme="minorHAnsi" w:cstheme="minorHAnsi"/>
        </w:rPr>
      </w:pPr>
    </w:p>
    <w:p w14:paraId="5985F8ED" w14:textId="719F32E9" w:rsidR="00C15BEC" w:rsidRPr="00E448FD" w:rsidRDefault="006264AC" w:rsidP="006264AC">
      <w:pPr>
        <w:spacing w:after="0" w:line="240" w:lineRule="auto"/>
        <w:ind w:left="567" w:hanging="567"/>
        <w:rPr>
          <w:rFonts w:asciiTheme="minorHAnsi" w:hAnsiTheme="minorHAnsi" w:cstheme="minorHAnsi"/>
          <w:b/>
          <w:bCs/>
        </w:rPr>
      </w:pPr>
      <w:r w:rsidRPr="00E448FD">
        <w:rPr>
          <w:rFonts w:asciiTheme="minorHAnsi" w:hAnsiTheme="minorHAnsi" w:cstheme="minorHAnsi"/>
          <w:b/>
          <w:bCs/>
        </w:rPr>
        <w:t>9.</w:t>
      </w:r>
      <w:r w:rsidRPr="00E448FD">
        <w:rPr>
          <w:rFonts w:asciiTheme="minorHAnsi" w:hAnsiTheme="minorHAnsi" w:cstheme="minorHAnsi"/>
          <w:b/>
          <w:bCs/>
        </w:rPr>
        <w:tab/>
      </w:r>
      <w:r w:rsidR="00226FE2" w:rsidRPr="00E448FD">
        <w:rPr>
          <w:rFonts w:asciiTheme="minorHAnsi" w:hAnsiTheme="minorHAnsi" w:cstheme="minorHAnsi"/>
          <w:b/>
          <w:bCs/>
        </w:rPr>
        <w:t>Quorum</w:t>
      </w:r>
    </w:p>
    <w:p w14:paraId="03AB82C1" w14:textId="16948888" w:rsidR="00C15BEC" w:rsidRPr="00E448FD" w:rsidRDefault="006264AC" w:rsidP="00315700">
      <w:pPr>
        <w:spacing w:after="0" w:line="240" w:lineRule="auto"/>
        <w:ind w:left="567" w:right="9" w:hanging="567"/>
        <w:rPr>
          <w:rFonts w:asciiTheme="minorHAnsi" w:hAnsiTheme="minorHAnsi" w:cstheme="minorHAnsi"/>
        </w:rPr>
      </w:pPr>
      <w:r w:rsidRPr="00E448FD">
        <w:rPr>
          <w:rFonts w:asciiTheme="minorHAnsi" w:hAnsiTheme="minorHAnsi" w:cstheme="minorHAnsi"/>
        </w:rPr>
        <w:t>9.1</w:t>
      </w:r>
      <w:r w:rsidRPr="00E448FD">
        <w:rPr>
          <w:rFonts w:asciiTheme="minorHAnsi" w:hAnsiTheme="minorHAnsi" w:cstheme="minorHAnsi"/>
        </w:rPr>
        <w:tab/>
      </w:r>
      <w:r w:rsidR="00226FE2" w:rsidRPr="00E448FD">
        <w:rPr>
          <w:rFonts w:asciiTheme="minorHAnsi" w:hAnsiTheme="minorHAnsi" w:cstheme="minorHAnsi"/>
        </w:rPr>
        <w:t xml:space="preserve">At meetings of trustees, four trustees must be present to have a quorum. If there is no quorum, the trustees may meet, but no decisions are effective until ratified by </w:t>
      </w:r>
      <w:proofErr w:type="gramStart"/>
      <w:r w:rsidR="00226FE2" w:rsidRPr="00E448FD">
        <w:rPr>
          <w:rFonts w:asciiTheme="minorHAnsi" w:hAnsiTheme="minorHAnsi" w:cstheme="minorHAnsi"/>
        </w:rPr>
        <w:t>a majority of</w:t>
      </w:r>
      <w:proofErr w:type="gramEnd"/>
      <w:r w:rsidR="00226FE2" w:rsidRPr="00E448FD">
        <w:rPr>
          <w:rFonts w:asciiTheme="minorHAnsi" w:hAnsiTheme="minorHAnsi" w:cstheme="minorHAnsi"/>
        </w:rPr>
        <w:t xml:space="preserve"> trustees at their next meeting.</w:t>
      </w:r>
    </w:p>
    <w:p w14:paraId="65C3D3BE" w14:textId="78D85656" w:rsidR="00C15BEC" w:rsidRPr="00E448FD" w:rsidRDefault="006264AC" w:rsidP="00315700">
      <w:pPr>
        <w:spacing w:after="0" w:line="240" w:lineRule="auto"/>
        <w:ind w:left="567" w:right="9" w:hanging="567"/>
        <w:rPr>
          <w:rFonts w:asciiTheme="minorHAnsi" w:hAnsiTheme="minorHAnsi" w:cstheme="minorHAnsi"/>
        </w:rPr>
      </w:pPr>
      <w:r w:rsidRPr="00E448FD">
        <w:rPr>
          <w:rFonts w:asciiTheme="minorHAnsi" w:hAnsiTheme="minorHAnsi" w:cstheme="minorHAnsi"/>
        </w:rPr>
        <w:t>9.2</w:t>
      </w:r>
      <w:r w:rsidRPr="00E448FD">
        <w:rPr>
          <w:rFonts w:asciiTheme="minorHAnsi" w:hAnsiTheme="minorHAnsi" w:cstheme="minorHAnsi"/>
        </w:rPr>
        <w:tab/>
      </w:r>
      <w:r w:rsidR="00226FE2" w:rsidRPr="00E448FD">
        <w:rPr>
          <w:rFonts w:asciiTheme="minorHAnsi" w:hAnsiTheme="minorHAnsi" w:cstheme="minorHAnsi"/>
        </w:rPr>
        <w:t>At general meetings, four trustees and six beneficiaries must be present to have a quorum. If there is no quorum, the meeting may not proceed.</w:t>
      </w:r>
    </w:p>
    <w:p w14:paraId="1042F0B6" w14:textId="77777777" w:rsidR="006264AC" w:rsidRPr="00E448FD" w:rsidRDefault="006264AC" w:rsidP="00315700">
      <w:pPr>
        <w:spacing w:after="0" w:line="240" w:lineRule="auto"/>
        <w:ind w:left="0" w:firstLine="0"/>
        <w:rPr>
          <w:rFonts w:asciiTheme="minorHAnsi" w:hAnsiTheme="minorHAnsi" w:cstheme="minorHAnsi"/>
          <w:i/>
          <w:iCs/>
        </w:rPr>
      </w:pPr>
    </w:p>
    <w:p w14:paraId="249F119E" w14:textId="5B23730D" w:rsidR="00C15BEC" w:rsidRPr="00E448FD" w:rsidRDefault="006264AC" w:rsidP="006264AC">
      <w:pPr>
        <w:spacing w:after="0" w:line="240" w:lineRule="auto"/>
        <w:ind w:left="567" w:hanging="567"/>
        <w:rPr>
          <w:rFonts w:asciiTheme="minorHAnsi" w:hAnsiTheme="minorHAnsi" w:cstheme="minorHAnsi"/>
          <w:b/>
          <w:bCs/>
        </w:rPr>
      </w:pPr>
      <w:r w:rsidRPr="00E448FD">
        <w:rPr>
          <w:rFonts w:asciiTheme="minorHAnsi" w:hAnsiTheme="minorHAnsi" w:cstheme="minorHAnsi"/>
          <w:b/>
          <w:bCs/>
        </w:rPr>
        <w:t>10.</w:t>
      </w:r>
      <w:r w:rsidRPr="00E448FD">
        <w:rPr>
          <w:rFonts w:asciiTheme="minorHAnsi" w:hAnsiTheme="minorHAnsi" w:cstheme="minorHAnsi"/>
          <w:b/>
          <w:bCs/>
        </w:rPr>
        <w:tab/>
      </w:r>
      <w:r w:rsidR="00226FE2" w:rsidRPr="00E448FD">
        <w:rPr>
          <w:rFonts w:asciiTheme="minorHAnsi" w:hAnsiTheme="minorHAnsi" w:cstheme="minorHAnsi"/>
          <w:b/>
          <w:bCs/>
        </w:rPr>
        <w:t>Maori Land Court</w:t>
      </w:r>
    </w:p>
    <w:p w14:paraId="05739BF7" w14:textId="5651BE87" w:rsidR="00C15BEC" w:rsidRPr="00E448FD" w:rsidRDefault="006264AC" w:rsidP="00315700">
      <w:pPr>
        <w:spacing w:after="0" w:line="240" w:lineRule="auto"/>
        <w:ind w:left="567" w:right="9" w:hanging="567"/>
        <w:rPr>
          <w:rFonts w:asciiTheme="minorHAnsi" w:hAnsiTheme="minorHAnsi" w:cstheme="minorHAnsi"/>
        </w:rPr>
      </w:pPr>
      <w:r w:rsidRPr="00E448FD">
        <w:rPr>
          <w:rFonts w:asciiTheme="minorHAnsi" w:hAnsiTheme="minorHAnsi" w:cstheme="minorHAnsi"/>
        </w:rPr>
        <w:t>10.1</w:t>
      </w:r>
      <w:r w:rsidRPr="00E448FD">
        <w:rPr>
          <w:rFonts w:asciiTheme="minorHAnsi" w:hAnsiTheme="minorHAnsi" w:cstheme="minorHAnsi"/>
        </w:rPr>
        <w:tab/>
      </w:r>
      <w:r w:rsidR="00226FE2" w:rsidRPr="00E448FD">
        <w:rPr>
          <w:rFonts w:asciiTheme="minorHAnsi" w:hAnsiTheme="minorHAnsi" w:cstheme="minorHAnsi"/>
        </w:rPr>
        <w:t>The trustees must advise the Maori Land Court of the names of the trustees elected at any general meeting.</w:t>
      </w:r>
    </w:p>
    <w:p w14:paraId="3F3303BC" w14:textId="5A2AFADB" w:rsidR="00C15BEC" w:rsidRDefault="00226FE2" w:rsidP="00DC7351">
      <w:pPr>
        <w:pStyle w:val="ListParagraph"/>
        <w:numPr>
          <w:ilvl w:val="1"/>
          <w:numId w:val="15"/>
        </w:numPr>
        <w:spacing w:after="0" w:line="240" w:lineRule="auto"/>
        <w:ind w:left="567" w:right="9" w:hanging="567"/>
        <w:rPr>
          <w:rFonts w:asciiTheme="minorHAnsi" w:hAnsiTheme="minorHAnsi" w:cstheme="minorHAnsi"/>
        </w:rPr>
      </w:pPr>
      <w:r w:rsidRPr="00E448FD">
        <w:rPr>
          <w:rFonts w:asciiTheme="minorHAnsi" w:hAnsiTheme="minorHAnsi" w:cstheme="minorHAnsi"/>
        </w:rPr>
        <w:t>The election of trustees is subject to confirmation by the Maori Land Court.</w:t>
      </w:r>
    </w:p>
    <w:p w14:paraId="5116F387" w14:textId="77777777" w:rsidR="00E9266F" w:rsidRDefault="00E9266F" w:rsidP="00E9266F">
      <w:pPr>
        <w:pStyle w:val="ListParagraph"/>
        <w:spacing w:after="0" w:line="240" w:lineRule="auto"/>
        <w:ind w:left="567" w:right="9" w:firstLine="0"/>
        <w:rPr>
          <w:rFonts w:asciiTheme="minorHAnsi" w:hAnsiTheme="minorHAnsi" w:cstheme="minorHAnsi"/>
        </w:rPr>
      </w:pPr>
    </w:p>
    <w:p w14:paraId="23231532" w14:textId="5F653E09" w:rsidR="00C15BEC" w:rsidRPr="00E448FD" w:rsidRDefault="006264AC" w:rsidP="00A468B5">
      <w:pPr>
        <w:spacing w:after="0" w:line="240" w:lineRule="auto"/>
        <w:ind w:left="567" w:right="9" w:hanging="567"/>
        <w:rPr>
          <w:rFonts w:asciiTheme="minorHAnsi" w:hAnsiTheme="minorHAnsi" w:cstheme="minorHAnsi"/>
          <w:b/>
          <w:bCs/>
        </w:rPr>
      </w:pPr>
      <w:r w:rsidRPr="00E448FD">
        <w:rPr>
          <w:rFonts w:asciiTheme="minorHAnsi" w:hAnsiTheme="minorHAnsi" w:cstheme="minorHAnsi"/>
          <w:b/>
          <w:bCs/>
        </w:rPr>
        <w:t>11.</w:t>
      </w:r>
      <w:r w:rsidRPr="00E448FD">
        <w:rPr>
          <w:rFonts w:asciiTheme="minorHAnsi" w:hAnsiTheme="minorHAnsi" w:cstheme="minorHAnsi"/>
          <w:b/>
          <w:bCs/>
        </w:rPr>
        <w:tab/>
      </w:r>
      <w:r w:rsidR="00226FE2" w:rsidRPr="00E448FD">
        <w:rPr>
          <w:rFonts w:asciiTheme="minorHAnsi" w:hAnsiTheme="minorHAnsi" w:cstheme="minorHAnsi"/>
          <w:b/>
          <w:bCs/>
        </w:rPr>
        <w:t>Trustees' duties</w:t>
      </w:r>
    </w:p>
    <w:p w14:paraId="7B655E8C" w14:textId="77777777" w:rsidR="00F876B8" w:rsidRPr="00E448FD" w:rsidRDefault="00226FE2" w:rsidP="00F876B8">
      <w:pPr>
        <w:pStyle w:val="ListParagraph"/>
        <w:numPr>
          <w:ilvl w:val="1"/>
          <w:numId w:val="17"/>
        </w:numPr>
        <w:spacing w:after="0" w:line="240" w:lineRule="auto"/>
        <w:ind w:left="567" w:right="9" w:hanging="567"/>
        <w:rPr>
          <w:rFonts w:asciiTheme="minorHAnsi" w:hAnsiTheme="minorHAnsi" w:cstheme="minorHAnsi"/>
        </w:rPr>
      </w:pPr>
      <w:r w:rsidRPr="00E448FD">
        <w:rPr>
          <w:rFonts w:asciiTheme="minorHAnsi" w:hAnsiTheme="minorHAnsi" w:cstheme="minorHAnsi"/>
        </w:rPr>
        <w:t>The trustees must do their best to:</w:t>
      </w:r>
    </w:p>
    <w:p w14:paraId="1BDE6BF2" w14:textId="3C900039" w:rsidR="00C15BEC" w:rsidRPr="00E448FD" w:rsidRDefault="00226FE2" w:rsidP="0095688B">
      <w:pPr>
        <w:pStyle w:val="ListParagraph"/>
        <w:numPr>
          <w:ilvl w:val="2"/>
          <w:numId w:val="26"/>
        </w:numPr>
        <w:spacing w:after="0" w:line="240" w:lineRule="auto"/>
        <w:ind w:left="1134" w:right="9" w:hanging="567"/>
        <w:rPr>
          <w:rFonts w:asciiTheme="minorHAnsi" w:hAnsiTheme="minorHAnsi" w:cstheme="minorHAnsi"/>
        </w:rPr>
      </w:pPr>
      <w:r w:rsidRPr="00E448FD">
        <w:rPr>
          <w:rFonts w:asciiTheme="minorHAnsi" w:hAnsiTheme="minorHAnsi" w:cstheme="minorHAnsi"/>
        </w:rPr>
        <w:t xml:space="preserve">Manage and maintain the chattels, buildings and grounds of the </w:t>
      </w:r>
      <w:r w:rsidR="00B6491A" w:rsidRPr="00E448FD">
        <w:rPr>
          <w:rFonts w:asciiTheme="minorHAnsi" w:hAnsiTheme="minorHAnsi" w:cstheme="minorHAnsi"/>
        </w:rPr>
        <w:t>m</w:t>
      </w:r>
      <w:r w:rsidRPr="00E448FD">
        <w:rPr>
          <w:rFonts w:asciiTheme="minorHAnsi" w:hAnsiTheme="minorHAnsi" w:cstheme="minorHAnsi"/>
        </w:rPr>
        <w:t>arae;</w:t>
      </w:r>
    </w:p>
    <w:p w14:paraId="3EDFEFCA" w14:textId="79FC937A" w:rsidR="00C15BEC" w:rsidRPr="00E448FD" w:rsidRDefault="00F876B8" w:rsidP="0095688B">
      <w:pPr>
        <w:pStyle w:val="ListParagraph"/>
        <w:numPr>
          <w:ilvl w:val="2"/>
          <w:numId w:val="26"/>
        </w:numPr>
        <w:spacing w:after="0" w:line="240" w:lineRule="auto"/>
        <w:ind w:left="1134" w:right="9" w:hanging="567"/>
        <w:rPr>
          <w:rFonts w:asciiTheme="minorHAnsi" w:hAnsiTheme="minorHAnsi" w:cstheme="minorHAnsi"/>
        </w:rPr>
      </w:pPr>
      <w:r w:rsidRPr="00E448FD">
        <w:rPr>
          <w:rFonts w:asciiTheme="minorHAnsi" w:hAnsiTheme="minorHAnsi" w:cstheme="minorHAnsi"/>
        </w:rPr>
        <w:t>O</w:t>
      </w:r>
      <w:r w:rsidR="00226FE2" w:rsidRPr="00E448FD">
        <w:rPr>
          <w:rFonts w:asciiTheme="minorHAnsi" w:hAnsiTheme="minorHAnsi" w:cstheme="minorHAnsi"/>
        </w:rPr>
        <w:t>btain permissions and consents as necessary to enable the upkeep, restoration</w:t>
      </w:r>
      <w:r w:rsidR="00E13DBC" w:rsidRPr="00E448FD">
        <w:rPr>
          <w:rFonts w:asciiTheme="minorHAnsi" w:hAnsiTheme="minorHAnsi" w:cstheme="minorHAnsi"/>
        </w:rPr>
        <w:t xml:space="preserve"> </w:t>
      </w:r>
      <w:r w:rsidR="00226FE2" w:rsidRPr="00E448FD">
        <w:rPr>
          <w:rFonts w:asciiTheme="minorHAnsi" w:hAnsiTheme="minorHAnsi" w:cstheme="minorHAnsi"/>
        </w:rPr>
        <w:t>and new construction of buildings as required;</w:t>
      </w:r>
    </w:p>
    <w:p w14:paraId="2FFF0029" w14:textId="1DFF7D90" w:rsidR="00C15BEC" w:rsidRPr="00E448FD" w:rsidRDefault="00226FE2" w:rsidP="0095688B">
      <w:pPr>
        <w:pStyle w:val="ListParagraph"/>
        <w:numPr>
          <w:ilvl w:val="2"/>
          <w:numId w:val="26"/>
        </w:numPr>
        <w:spacing w:after="0" w:line="240" w:lineRule="auto"/>
        <w:ind w:left="1134" w:right="9" w:hanging="567"/>
        <w:rPr>
          <w:rFonts w:asciiTheme="minorHAnsi" w:hAnsiTheme="minorHAnsi" w:cstheme="minorHAnsi"/>
        </w:rPr>
      </w:pPr>
      <w:r w:rsidRPr="00E448FD">
        <w:rPr>
          <w:rFonts w:asciiTheme="minorHAnsi" w:hAnsiTheme="minorHAnsi" w:cstheme="minorHAnsi"/>
        </w:rPr>
        <w:t xml:space="preserve">Assess the need for and where possible provide other amenities that may be </w:t>
      </w:r>
      <w:r w:rsidR="00E13DBC" w:rsidRPr="00E448FD">
        <w:rPr>
          <w:rFonts w:asciiTheme="minorHAnsi" w:hAnsiTheme="minorHAnsi" w:cstheme="minorHAnsi"/>
        </w:rPr>
        <w:t>b</w:t>
      </w:r>
      <w:r w:rsidRPr="00E448FD">
        <w:rPr>
          <w:rFonts w:asciiTheme="minorHAnsi" w:hAnsiTheme="minorHAnsi" w:cstheme="minorHAnsi"/>
        </w:rPr>
        <w:t xml:space="preserve">eneficial for the life of the </w:t>
      </w:r>
      <w:r w:rsidR="00B6491A" w:rsidRPr="00E448FD">
        <w:rPr>
          <w:rFonts w:asciiTheme="minorHAnsi" w:hAnsiTheme="minorHAnsi" w:cstheme="minorHAnsi"/>
        </w:rPr>
        <w:t>m</w:t>
      </w:r>
      <w:r w:rsidRPr="00E448FD">
        <w:rPr>
          <w:rFonts w:asciiTheme="minorHAnsi" w:hAnsiTheme="minorHAnsi" w:cstheme="minorHAnsi"/>
        </w:rPr>
        <w:t>arae;</w:t>
      </w:r>
    </w:p>
    <w:p w14:paraId="64B5EE53" w14:textId="04D94156" w:rsidR="00C15BEC" w:rsidRPr="00E448FD" w:rsidRDefault="00F876B8" w:rsidP="0095688B">
      <w:pPr>
        <w:pStyle w:val="ListParagraph"/>
        <w:numPr>
          <w:ilvl w:val="2"/>
          <w:numId w:val="26"/>
        </w:numPr>
        <w:spacing w:after="0" w:line="240" w:lineRule="auto"/>
        <w:ind w:left="1134" w:right="9" w:hanging="567"/>
        <w:rPr>
          <w:rFonts w:asciiTheme="minorHAnsi" w:hAnsiTheme="minorHAnsi" w:cstheme="minorHAnsi"/>
        </w:rPr>
      </w:pPr>
      <w:r w:rsidRPr="00E448FD">
        <w:rPr>
          <w:rFonts w:asciiTheme="minorHAnsi" w:hAnsiTheme="minorHAnsi" w:cstheme="minorHAnsi"/>
        </w:rPr>
        <w:t>M</w:t>
      </w:r>
      <w:r w:rsidR="00226FE2" w:rsidRPr="00E448FD">
        <w:rPr>
          <w:rFonts w:asciiTheme="minorHAnsi" w:hAnsiTheme="minorHAnsi" w:cstheme="minorHAnsi"/>
        </w:rPr>
        <w:t xml:space="preserve">aximise the assets of the </w:t>
      </w:r>
      <w:r w:rsidR="00B6491A" w:rsidRPr="00E448FD">
        <w:rPr>
          <w:rFonts w:asciiTheme="minorHAnsi" w:hAnsiTheme="minorHAnsi" w:cstheme="minorHAnsi"/>
        </w:rPr>
        <w:t>m</w:t>
      </w:r>
      <w:r w:rsidR="00226FE2" w:rsidRPr="00E448FD">
        <w:rPr>
          <w:rFonts w:asciiTheme="minorHAnsi" w:hAnsiTheme="minorHAnsi" w:cstheme="minorHAnsi"/>
        </w:rPr>
        <w:t>arae, and minimise its liabilities; and</w:t>
      </w:r>
    </w:p>
    <w:p w14:paraId="3284C04B" w14:textId="2DD05B9A" w:rsidR="00C15BEC" w:rsidRPr="00E448FD" w:rsidRDefault="00226FE2" w:rsidP="0095688B">
      <w:pPr>
        <w:pStyle w:val="ListParagraph"/>
        <w:numPr>
          <w:ilvl w:val="2"/>
          <w:numId w:val="26"/>
        </w:numPr>
        <w:spacing w:after="0" w:line="240" w:lineRule="auto"/>
        <w:ind w:left="1134" w:right="9" w:hanging="567"/>
        <w:rPr>
          <w:rFonts w:asciiTheme="minorHAnsi" w:hAnsiTheme="minorHAnsi" w:cstheme="minorHAnsi"/>
        </w:rPr>
      </w:pPr>
      <w:r w:rsidRPr="00E448FD">
        <w:rPr>
          <w:rFonts w:asciiTheme="minorHAnsi" w:hAnsiTheme="minorHAnsi" w:cstheme="minorHAnsi"/>
        </w:rPr>
        <w:t xml:space="preserve">Run the </w:t>
      </w:r>
      <w:r w:rsidR="00B6491A" w:rsidRPr="00E448FD">
        <w:rPr>
          <w:rFonts w:asciiTheme="minorHAnsi" w:hAnsiTheme="minorHAnsi" w:cstheme="minorHAnsi"/>
        </w:rPr>
        <w:t>m</w:t>
      </w:r>
      <w:r w:rsidRPr="00E448FD">
        <w:rPr>
          <w:rFonts w:asciiTheme="minorHAnsi" w:hAnsiTheme="minorHAnsi" w:cstheme="minorHAnsi"/>
        </w:rPr>
        <w:t>arae as efficiently and effectively as possible.</w:t>
      </w:r>
    </w:p>
    <w:p w14:paraId="29D1C46E" w14:textId="77777777" w:rsidR="00C15BEC" w:rsidRPr="00E448FD" w:rsidRDefault="00226FE2" w:rsidP="0095688B">
      <w:pPr>
        <w:pStyle w:val="ListParagraph"/>
        <w:numPr>
          <w:ilvl w:val="2"/>
          <w:numId w:val="26"/>
        </w:numPr>
        <w:spacing w:after="0" w:line="240" w:lineRule="auto"/>
        <w:ind w:left="1134" w:right="9" w:hanging="567"/>
        <w:rPr>
          <w:rFonts w:asciiTheme="minorHAnsi" w:hAnsiTheme="minorHAnsi" w:cstheme="minorHAnsi"/>
        </w:rPr>
      </w:pPr>
      <w:r w:rsidRPr="00E448FD">
        <w:rPr>
          <w:rFonts w:asciiTheme="minorHAnsi" w:hAnsiTheme="minorHAnsi" w:cstheme="minorHAnsi"/>
        </w:rPr>
        <w:t>Trustees must attend regular trustees' meetings and any general meeting.</w:t>
      </w:r>
    </w:p>
    <w:p w14:paraId="6F6978DD" w14:textId="7C3827AE" w:rsidR="00C15BEC" w:rsidRPr="00E448FD" w:rsidRDefault="00226FE2" w:rsidP="0095688B">
      <w:pPr>
        <w:pStyle w:val="ListParagraph"/>
        <w:numPr>
          <w:ilvl w:val="2"/>
          <w:numId w:val="26"/>
        </w:numPr>
        <w:spacing w:after="0" w:line="240" w:lineRule="auto"/>
        <w:ind w:left="1134" w:right="9" w:hanging="567"/>
        <w:rPr>
          <w:rFonts w:asciiTheme="minorHAnsi" w:hAnsiTheme="minorHAnsi" w:cstheme="minorHAnsi"/>
        </w:rPr>
      </w:pPr>
      <w:r w:rsidRPr="00E448FD">
        <w:rPr>
          <w:rFonts w:asciiTheme="minorHAnsi" w:hAnsiTheme="minorHAnsi" w:cstheme="minorHAnsi"/>
        </w:rPr>
        <w:t xml:space="preserve">If a trustee cannot attend a trustees' meeting, they must give an apology to the </w:t>
      </w:r>
      <w:r w:rsidR="00B6491A" w:rsidRPr="00E448FD">
        <w:rPr>
          <w:rFonts w:asciiTheme="minorHAnsi" w:hAnsiTheme="minorHAnsi" w:cstheme="minorHAnsi"/>
        </w:rPr>
        <w:t>s</w:t>
      </w:r>
      <w:r w:rsidRPr="00E448FD">
        <w:rPr>
          <w:rFonts w:asciiTheme="minorHAnsi" w:hAnsiTheme="minorHAnsi" w:cstheme="minorHAnsi"/>
        </w:rPr>
        <w:t>ecretary prior to the meeting.</w:t>
      </w:r>
    </w:p>
    <w:p w14:paraId="5BCB1978" w14:textId="77777777" w:rsidR="00B6491A" w:rsidRPr="00E448FD" w:rsidRDefault="00B6491A" w:rsidP="0095688B">
      <w:pPr>
        <w:pStyle w:val="ListParagraph"/>
        <w:numPr>
          <w:ilvl w:val="2"/>
          <w:numId w:val="26"/>
        </w:numPr>
        <w:spacing w:after="0" w:line="240" w:lineRule="auto"/>
        <w:ind w:left="1134" w:right="9" w:hanging="567"/>
        <w:rPr>
          <w:rFonts w:asciiTheme="minorHAnsi" w:hAnsiTheme="minorHAnsi" w:cstheme="minorHAnsi"/>
        </w:rPr>
      </w:pPr>
      <w:r w:rsidRPr="00E448FD">
        <w:rPr>
          <w:rFonts w:asciiTheme="minorHAnsi" w:hAnsiTheme="minorHAnsi" w:cstheme="minorHAnsi"/>
        </w:rPr>
        <w:t>A trustee will be deemed to have resigned if they:</w:t>
      </w:r>
    </w:p>
    <w:p w14:paraId="199CFA8C" w14:textId="4A6FB3AD" w:rsidR="00B6491A" w:rsidRPr="00496A17" w:rsidRDefault="00B6491A" w:rsidP="00496A17">
      <w:pPr>
        <w:pStyle w:val="ListParagraph"/>
        <w:numPr>
          <w:ilvl w:val="0"/>
          <w:numId w:val="33"/>
        </w:numPr>
        <w:spacing w:after="0" w:line="240" w:lineRule="auto"/>
        <w:ind w:left="1701" w:right="9" w:hanging="567"/>
        <w:rPr>
          <w:rFonts w:asciiTheme="minorHAnsi" w:hAnsiTheme="minorHAnsi" w:cstheme="minorHAnsi"/>
        </w:rPr>
      </w:pPr>
      <w:r w:rsidRPr="00496A17">
        <w:rPr>
          <w:rFonts w:asciiTheme="minorHAnsi" w:hAnsiTheme="minorHAnsi" w:cstheme="minorHAnsi"/>
        </w:rPr>
        <w:t>Miss three consecutive trustees' meetings without giving an apology; or</w:t>
      </w:r>
    </w:p>
    <w:p w14:paraId="36447A31" w14:textId="406A0F8A" w:rsidR="00B6491A" w:rsidRPr="00496A17" w:rsidRDefault="00B6491A" w:rsidP="00496A17">
      <w:pPr>
        <w:pStyle w:val="ListParagraph"/>
        <w:numPr>
          <w:ilvl w:val="0"/>
          <w:numId w:val="33"/>
        </w:numPr>
        <w:spacing w:after="0" w:line="240" w:lineRule="auto"/>
        <w:ind w:left="1701" w:right="9" w:hanging="567"/>
        <w:rPr>
          <w:rFonts w:asciiTheme="minorHAnsi" w:hAnsiTheme="minorHAnsi" w:cstheme="minorHAnsi"/>
        </w:rPr>
      </w:pPr>
      <w:r w:rsidRPr="00496A17">
        <w:rPr>
          <w:rFonts w:asciiTheme="minorHAnsi" w:hAnsiTheme="minorHAnsi" w:cstheme="minorHAnsi"/>
        </w:rPr>
        <w:t xml:space="preserve">Miss five consecutive trustees' meetings </w:t>
      </w:r>
      <w:proofErr w:type="gramStart"/>
      <w:r w:rsidRPr="00496A17">
        <w:rPr>
          <w:rFonts w:asciiTheme="minorHAnsi" w:hAnsiTheme="minorHAnsi" w:cstheme="minorHAnsi"/>
        </w:rPr>
        <w:t>whether or not</w:t>
      </w:r>
      <w:proofErr w:type="gramEnd"/>
      <w:r w:rsidRPr="00496A17">
        <w:rPr>
          <w:rFonts w:asciiTheme="minorHAnsi" w:hAnsiTheme="minorHAnsi" w:cstheme="minorHAnsi"/>
        </w:rPr>
        <w:t xml:space="preserve"> they have given an apology. In either case, the chairperson will inform the trustee in writing that they are no longer a trustee.</w:t>
      </w:r>
    </w:p>
    <w:p w14:paraId="335E8500" w14:textId="7ACC7CE5" w:rsidR="00362F4E" w:rsidRDefault="00362F4E" w:rsidP="00496A17">
      <w:pPr>
        <w:pStyle w:val="ListParagraph"/>
        <w:numPr>
          <w:ilvl w:val="2"/>
          <w:numId w:val="26"/>
        </w:numPr>
        <w:spacing w:after="0" w:line="240" w:lineRule="auto"/>
        <w:ind w:left="1134" w:right="9" w:hanging="567"/>
        <w:rPr>
          <w:rFonts w:asciiTheme="minorHAnsi" w:hAnsiTheme="minorHAnsi" w:cstheme="minorHAnsi"/>
        </w:rPr>
      </w:pPr>
      <w:r>
        <w:rPr>
          <w:rFonts w:asciiTheme="minorHAnsi" w:hAnsiTheme="minorHAnsi" w:cstheme="minorHAnsi"/>
        </w:rPr>
        <w:t xml:space="preserve">In exercising </w:t>
      </w:r>
      <w:r>
        <w:rPr>
          <w:rFonts w:asciiTheme="minorHAnsi" w:hAnsiTheme="minorHAnsi" w:cstheme="minorHAnsi"/>
        </w:rPr>
        <w:t xml:space="preserve">their powers, the </w:t>
      </w:r>
      <w:r>
        <w:rPr>
          <w:rFonts w:asciiTheme="minorHAnsi" w:hAnsiTheme="minorHAnsi" w:cstheme="minorHAnsi"/>
        </w:rPr>
        <w:t>Trustees must</w:t>
      </w:r>
      <w:r w:rsidR="00496A17">
        <w:rPr>
          <w:rFonts w:asciiTheme="minorHAnsi" w:hAnsiTheme="minorHAnsi" w:cstheme="minorHAnsi"/>
        </w:rPr>
        <w:t xml:space="preserve"> comply with</w:t>
      </w:r>
      <w:r>
        <w:rPr>
          <w:rFonts w:asciiTheme="minorHAnsi" w:hAnsiTheme="minorHAnsi" w:cstheme="minorHAnsi"/>
        </w:rPr>
        <w:t>:</w:t>
      </w:r>
    </w:p>
    <w:p w14:paraId="085C4775" w14:textId="11E0503F" w:rsidR="00496A17" w:rsidRDefault="00362F4E" w:rsidP="00496A17">
      <w:pPr>
        <w:pStyle w:val="ListParagraph"/>
        <w:numPr>
          <w:ilvl w:val="0"/>
          <w:numId w:val="34"/>
        </w:numPr>
        <w:spacing w:after="0" w:line="240" w:lineRule="auto"/>
        <w:ind w:left="1701" w:right="9" w:hanging="567"/>
        <w:rPr>
          <w:rFonts w:asciiTheme="minorHAnsi" w:hAnsiTheme="minorHAnsi" w:cstheme="minorHAnsi"/>
        </w:rPr>
      </w:pPr>
      <w:r>
        <w:rPr>
          <w:rFonts w:asciiTheme="minorHAnsi" w:hAnsiTheme="minorHAnsi" w:cstheme="minorHAnsi"/>
        </w:rPr>
        <w:t xml:space="preserve">Te Ture Whenua Māori Act 1993, </w:t>
      </w:r>
      <w:r w:rsidR="00496A17">
        <w:rPr>
          <w:rFonts w:asciiTheme="minorHAnsi" w:hAnsiTheme="minorHAnsi" w:cstheme="minorHAnsi"/>
        </w:rPr>
        <w:t xml:space="preserve">the </w:t>
      </w:r>
      <w:r>
        <w:rPr>
          <w:rFonts w:asciiTheme="minorHAnsi" w:hAnsiTheme="minorHAnsi" w:cstheme="minorHAnsi"/>
        </w:rPr>
        <w:t>Trusts Act 2019 and the Māori Reservations Regulations 1994 (and any amendments)</w:t>
      </w:r>
      <w:r w:rsidR="00496A17">
        <w:rPr>
          <w:rFonts w:asciiTheme="minorHAnsi" w:hAnsiTheme="minorHAnsi" w:cstheme="minorHAnsi"/>
        </w:rPr>
        <w:t>;</w:t>
      </w:r>
    </w:p>
    <w:p w14:paraId="09C101ED" w14:textId="4920EA8C" w:rsidR="00362F4E" w:rsidRDefault="00496A17" w:rsidP="00496A17">
      <w:pPr>
        <w:pStyle w:val="ListParagraph"/>
        <w:numPr>
          <w:ilvl w:val="0"/>
          <w:numId w:val="34"/>
        </w:numPr>
        <w:spacing w:after="0" w:line="240" w:lineRule="auto"/>
        <w:ind w:left="1701" w:right="9" w:hanging="567"/>
        <w:rPr>
          <w:rFonts w:asciiTheme="minorHAnsi" w:hAnsiTheme="minorHAnsi" w:cstheme="minorHAnsi"/>
        </w:rPr>
      </w:pPr>
      <w:r>
        <w:rPr>
          <w:rFonts w:asciiTheme="minorHAnsi" w:hAnsiTheme="minorHAnsi" w:cstheme="minorHAnsi"/>
        </w:rPr>
        <w:t>A</w:t>
      </w:r>
      <w:r w:rsidR="00362F4E">
        <w:rPr>
          <w:rFonts w:asciiTheme="minorHAnsi" w:hAnsiTheme="minorHAnsi" w:cstheme="minorHAnsi"/>
        </w:rPr>
        <w:t>ny Order of the Māori Land Court</w:t>
      </w:r>
    </w:p>
    <w:p w14:paraId="7F1958FA" w14:textId="263B0485" w:rsidR="00571E5D" w:rsidRPr="00E448FD" w:rsidRDefault="00571E5D" w:rsidP="00496A17">
      <w:pPr>
        <w:pStyle w:val="ListParagraph"/>
        <w:numPr>
          <w:ilvl w:val="0"/>
          <w:numId w:val="34"/>
        </w:numPr>
        <w:spacing w:after="0" w:line="240" w:lineRule="auto"/>
        <w:ind w:left="1701" w:right="9" w:hanging="567"/>
        <w:rPr>
          <w:rFonts w:asciiTheme="minorHAnsi" w:hAnsiTheme="minorHAnsi" w:cstheme="minorHAnsi"/>
        </w:rPr>
      </w:pPr>
      <w:r>
        <w:rPr>
          <w:rFonts w:asciiTheme="minorHAnsi" w:hAnsiTheme="minorHAnsi" w:cstheme="minorHAnsi"/>
        </w:rPr>
        <w:t>Any other relevant law</w:t>
      </w:r>
    </w:p>
    <w:p w14:paraId="561FC69B" w14:textId="77777777" w:rsidR="0053338A" w:rsidRPr="00E448FD" w:rsidRDefault="0053338A" w:rsidP="0053338A">
      <w:pPr>
        <w:pStyle w:val="ListParagraph"/>
        <w:spacing w:after="0" w:line="240" w:lineRule="auto"/>
        <w:ind w:left="1985" w:right="9" w:firstLine="0"/>
        <w:rPr>
          <w:rFonts w:asciiTheme="minorHAnsi" w:hAnsiTheme="minorHAnsi" w:cstheme="minorHAnsi"/>
        </w:rPr>
      </w:pPr>
    </w:p>
    <w:p w14:paraId="0A1128AC" w14:textId="192EDE4B" w:rsidR="00C15BEC" w:rsidRPr="00E448FD" w:rsidRDefault="0053338A" w:rsidP="00A468B5">
      <w:pPr>
        <w:pStyle w:val="NoSpacing"/>
        <w:keepNext/>
        <w:ind w:left="567" w:hanging="567"/>
        <w:rPr>
          <w:rFonts w:asciiTheme="minorHAnsi" w:hAnsiTheme="minorHAnsi" w:cstheme="minorHAnsi"/>
          <w:b/>
          <w:bCs/>
        </w:rPr>
      </w:pPr>
      <w:r w:rsidRPr="00E448FD">
        <w:rPr>
          <w:rFonts w:asciiTheme="minorHAnsi" w:hAnsiTheme="minorHAnsi" w:cstheme="minorHAnsi"/>
          <w:b/>
          <w:bCs/>
        </w:rPr>
        <w:t>12.</w:t>
      </w:r>
      <w:r w:rsidRPr="00E448FD">
        <w:rPr>
          <w:rFonts w:asciiTheme="minorHAnsi" w:hAnsiTheme="minorHAnsi" w:cstheme="minorHAnsi"/>
          <w:b/>
          <w:bCs/>
        </w:rPr>
        <w:tab/>
      </w:r>
      <w:r w:rsidR="00226FE2" w:rsidRPr="00E448FD">
        <w:rPr>
          <w:rFonts w:asciiTheme="minorHAnsi" w:hAnsiTheme="minorHAnsi" w:cstheme="minorHAnsi"/>
          <w:b/>
          <w:bCs/>
        </w:rPr>
        <w:t>Finances</w:t>
      </w:r>
    </w:p>
    <w:p w14:paraId="4F5202EF" w14:textId="61F429DA" w:rsidR="00C15BEC" w:rsidRPr="00E448FD" w:rsidRDefault="00226FE2" w:rsidP="0053338A">
      <w:pPr>
        <w:pStyle w:val="ListParagraph"/>
        <w:numPr>
          <w:ilvl w:val="1"/>
          <w:numId w:val="20"/>
        </w:numPr>
        <w:spacing w:after="0" w:line="240" w:lineRule="auto"/>
        <w:ind w:left="567" w:right="9" w:hanging="567"/>
        <w:rPr>
          <w:rFonts w:asciiTheme="minorHAnsi" w:hAnsiTheme="minorHAnsi" w:cstheme="minorHAnsi"/>
        </w:rPr>
      </w:pPr>
      <w:r w:rsidRPr="00E448FD">
        <w:rPr>
          <w:rFonts w:asciiTheme="minorHAnsi" w:hAnsiTheme="minorHAnsi" w:cstheme="minorHAnsi"/>
        </w:rPr>
        <w:t xml:space="preserve">The trustees will receive and apply monies due and ensure that accounts are properly kept so that there </w:t>
      </w:r>
      <w:r w:rsidR="00EE0CEB" w:rsidRPr="00E448FD">
        <w:rPr>
          <w:rFonts w:asciiTheme="minorHAnsi" w:hAnsiTheme="minorHAnsi" w:cstheme="minorHAnsi"/>
        </w:rPr>
        <w:t>is always</w:t>
      </w:r>
      <w:r w:rsidRPr="00E448FD">
        <w:rPr>
          <w:rFonts w:asciiTheme="minorHAnsi" w:hAnsiTheme="minorHAnsi" w:cstheme="minorHAnsi"/>
        </w:rPr>
        <w:t xml:space="preserve"> a good record of the finances of the </w:t>
      </w:r>
      <w:r w:rsidR="00B6491A" w:rsidRPr="00E448FD">
        <w:rPr>
          <w:rFonts w:asciiTheme="minorHAnsi" w:hAnsiTheme="minorHAnsi" w:cstheme="minorHAnsi"/>
        </w:rPr>
        <w:t>m</w:t>
      </w:r>
      <w:r w:rsidRPr="00E448FD">
        <w:rPr>
          <w:rFonts w:asciiTheme="minorHAnsi" w:hAnsiTheme="minorHAnsi" w:cstheme="minorHAnsi"/>
        </w:rPr>
        <w:t>arae.</w:t>
      </w:r>
    </w:p>
    <w:p w14:paraId="18476A5C" w14:textId="77777777" w:rsidR="00C15BEC" w:rsidRPr="00E448FD" w:rsidRDefault="00226FE2" w:rsidP="0053338A">
      <w:pPr>
        <w:pStyle w:val="ListParagraph"/>
        <w:numPr>
          <w:ilvl w:val="1"/>
          <w:numId w:val="20"/>
        </w:numPr>
        <w:spacing w:after="0" w:line="240" w:lineRule="auto"/>
        <w:ind w:left="567" w:right="9" w:hanging="567"/>
        <w:rPr>
          <w:rFonts w:asciiTheme="minorHAnsi" w:hAnsiTheme="minorHAnsi" w:cstheme="minorHAnsi"/>
        </w:rPr>
      </w:pPr>
      <w:r w:rsidRPr="00E448FD">
        <w:rPr>
          <w:rFonts w:asciiTheme="minorHAnsi" w:hAnsiTheme="minorHAnsi" w:cstheme="minorHAnsi"/>
        </w:rPr>
        <w:t>The accounts need not be audited annually, but if serious questions are raised about the accounts, the trustees will ensure that an audit of the accounts is undertaken by a suitably qualified person.</w:t>
      </w:r>
    </w:p>
    <w:p w14:paraId="44F1880A" w14:textId="50E3B1AA" w:rsidR="00C15BEC" w:rsidRPr="00E448FD" w:rsidRDefault="00226FE2" w:rsidP="0053338A">
      <w:pPr>
        <w:pStyle w:val="ListParagraph"/>
        <w:numPr>
          <w:ilvl w:val="1"/>
          <w:numId w:val="20"/>
        </w:numPr>
        <w:spacing w:after="0" w:line="240" w:lineRule="auto"/>
        <w:ind w:left="567" w:right="9" w:hanging="567"/>
        <w:rPr>
          <w:rFonts w:asciiTheme="minorHAnsi" w:hAnsiTheme="minorHAnsi" w:cstheme="minorHAnsi"/>
        </w:rPr>
      </w:pPr>
      <w:r w:rsidRPr="00E448FD">
        <w:rPr>
          <w:rFonts w:asciiTheme="minorHAnsi" w:hAnsiTheme="minorHAnsi" w:cstheme="minorHAnsi"/>
        </w:rPr>
        <w:t>In any event, the trustees will ensure that an audit is undertaken not less than every five years.</w:t>
      </w:r>
      <w:r w:rsidR="0053338A" w:rsidRPr="00E448FD">
        <w:rPr>
          <w:rFonts w:asciiTheme="minorHAnsi" w:hAnsiTheme="minorHAnsi" w:cstheme="minorHAnsi"/>
        </w:rPr>
        <w:t xml:space="preserve"> </w:t>
      </w:r>
      <w:r w:rsidRPr="00E448FD">
        <w:rPr>
          <w:rFonts w:asciiTheme="minorHAnsi" w:hAnsiTheme="minorHAnsi" w:cstheme="minorHAnsi"/>
        </w:rPr>
        <w:t>The audited accounts will be presented to beneficiaries at the next general meeting.</w:t>
      </w:r>
    </w:p>
    <w:p w14:paraId="3A967191" w14:textId="0111CD22" w:rsidR="0053338A" w:rsidRPr="00E448FD" w:rsidRDefault="00226FE2" w:rsidP="0053338A">
      <w:pPr>
        <w:pStyle w:val="ListParagraph"/>
        <w:numPr>
          <w:ilvl w:val="1"/>
          <w:numId w:val="20"/>
        </w:numPr>
        <w:spacing w:after="0" w:line="240" w:lineRule="auto"/>
        <w:ind w:left="567" w:right="9" w:hanging="567"/>
        <w:rPr>
          <w:rFonts w:asciiTheme="minorHAnsi" w:hAnsiTheme="minorHAnsi" w:cstheme="minorHAnsi"/>
        </w:rPr>
      </w:pPr>
      <w:r w:rsidRPr="00E448FD">
        <w:rPr>
          <w:rFonts w:asciiTheme="minorHAnsi" w:hAnsiTheme="minorHAnsi" w:cstheme="minorHAnsi"/>
        </w:rPr>
        <w:t xml:space="preserve">The accounts must be available for trustees to inspect at every </w:t>
      </w:r>
      <w:r w:rsidR="00EE0CEB" w:rsidRPr="00E448FD">
        <w:rPr>
          <w:rFonts w:asciiTheme="minorHAnsi" w:hAnsiTheme="minorHAnsi" w:cstheme="minorHAnsi"/>
        </w:rPr>
        <w:t>trustee’s</w:t>
      </w:r>
      <w:r w:rsidRPr="00E448FD">
        <w:rPr>
          <w:rFonts w:asciiTheme="minorHAnsi" w:hAnsiTheme="minorHAnsi" w:cstheme="minorHAnsi"/>
        </w:rPr>
        <w:t xml:space="preserve"> meeting.</w:t>
      </w:r>
    </w:p>
    <w:p w14:paraId="7E1DD387" w14:textId="4D9A7C11" w:rsidR="00C15BEC" w:rsidRPr="00E448FD" w:rsidRDefault="00226FE2" w:rsidP="0053338A">
      <w:pPr>
        <w:pStyle w:val="ListParagraph"/>
        <w:numPr>
          <w:ilvl w:val="1"/>
          <w:numId w:val="20"/>
        </w:numPr>
        <w:spacing w:after="0" w:line="240" w:lineRule="auto"/>
        <w:ind w:left="567" w:right="9" w:hanging="567"/>
        <w:rPr>
          <w:rFonts w:asciiTheme="minorHAnsi" w:hAnsiTheme="minorHAnsi" w:cstheme="minorHAnsi"/>
        </w:rPr>
      </w:pPr>
      <w:r w:rsidRPr="00E448FD">
        <w:rPr>
          <w:rFonts w:asciiTheme="minorHAnsi" w:hAnsiTheme="minorHAnsi" w:cstheme="minorHAnsi"/>
        </w:rPr>
        <w:t xml:space="preserve">The trustees will seek funding from relevant agencies to maximise the wellbeing of the </w:t>
      </w:r>
      <w:r w:rsidR="00B6491A" w:rsidRPr="00E448FD">
        <w:rPr>
          <w:rFonts w:asciiTheme="minorHAnsi" w:hAnsiTheme="minorHAnsi" w:cstheme="minorHAnsi"/>
        </w:rPr>
        <w:t>m</w:t>
      </w:r>
      <w:r w:rsidRPr="00E448FD">
        <w:rPr>
          <w:rFonts w:asciiTheme="minorHAnsi" w:hAnsiTheme="minorHAnsi" w:cstheme="minorHAnsi"/>
        </w:rPr>
        <w:t>arae.</w:t>
      </w:r>
    </w:p>
    <w:p w14:paraId="77768AAB" w14:textId="77777777" w:rsidR="0053338A" w:rsidRPr="00E448FD" w:rsidRDefault="0053338A" w:rsidP="0053338A">
      <w:pPr>
        <w:pStyle w:val="ListParagraph"/>
        <w:spacing w:after="0" w:line="240" w:lineRule="auto"/>
        <w:ind w:left="567" w:right="9" w:firstLine="0"/>
        <w:rPr>
          <w:rFonts w:asciiTheme="minorHAnsi" w:hAnsiTheme="minorHAnsi" w:cstheme="minorHAnsi"/>
        </w:rPr>
      </w:pPr>
    </w:p>
    <w:p w14:paraId="5948DB47" w14:textId="074BBDA5" w:rsidR="00C15BEC" w:rsidRPr="00E448FD" w:rsidRDefault="0053338A" w:rsidP="00F74AAD">
      <w:pPr>
        <w:spacing w:after="0" w:line="240" w:lineRule="auto"/>
        <w:ind w:left="567" w:hanging="567"/>
        <w:rPr>
          <w:rFonts w:asciiTheme="minorHAnsi" w:hAnsiTheme="minorHAnsi" w:cstheme="minorHAnsi"/>
          <w:b/>
          <w:bCs/>
        </w:rPr>
      </w:pPr>
      <w:r w:rsidRPr="00E448FD">
        <w:rPr>
          <w:rFonts w:asciiTheme="minorHAnsi" w:hAnsiTheme="minorHAnsi" w:cstheme="minorHAnsi"/>
          <w:b/>
          <w:bCs/>
        </w:rPr>
        <w:t>13.</w:t>
      </w:r>
      <w:r w:rsidRPr="00E448FD">
        <w:rPr>
          <w:rFonts w:asciiTheme="minorHAnsi" w:hAnsiTheme="minorHAnsi" w:cstheme="minorHAnsi"/>
          <w:b/>
          <w:bCs/>
        </w:rPr>
        <w:tab/>
      </w:r>
      <w:r w:rsidR="00226FE2" w:rsidRPr="00E448FD">
        <w:rPr>
          <w:rFonts w:asciiTheme="minorHAnsi" w:hAnsiTheme="minorHAnsi" w:cstheme="minorHAnsi"/>
          <w:b/>
          <w:bCs/>
        </w:rPr>
        <w:t>Records</w:t>
      </w:r>
    </w:p>
    <w:p w14:paraId="1B22AE73" w14:textId="77777777" w:rsidR="0053338A" w:rsidRPr="00E448FD" w:rsidRDefault="00226FE2" w:rsidP="00F74AAD">
      <w:pPr>
        <w:pStyle w:val="ListParagraph"/>
        <w:numPr>
          <w:ilvl w:val="1"/>
          <w:numId w:val="21"/>
        </w:numPr>
        <w:spacing w:after="0" w:line="240" w:lineRule="auto"/>
        <w:ind w:left="567" w:right="9" w:hanging="567"/>
        <w:rPr>
          <w:rFonts w:asciiTheme="minorHAnsi" w:hAnsiTheme="minorHAnsi" w:cstheme="minorHAnsi"/>
        </w:rPr>
      </w:pPr>
      <w:r w:rsidRPr="00E448FD">
        <w:rPr>
          <w:rFonts w:asciiTheme="minorHAnsi" w:hAnsiTheme="minorHAnsi" w:cstheme="minorHAnsi"/>
        </w:rPr>
        <w:t>The trustees will maintain and secure all records and property of value (including taonga).</w:t>
      </w:r>
    </w:p>
    <w:p w14:paraId="393DE797" w14:textId="009467A9" w:rsidR="00C15BEC" w:rsidRPr="00E448FD" w:rsidRDefault="00226FE2" w:rsidP="00F74AAD">
      <w:pPr>
        <w:pStyle w:val="ListParagraph"/>
        <w:numPr>
          <w:ilvl w:val="1"/>
          <w:numId w:val="21"/>
        </w:numPr>
        <w:spacing w:after="0" w:line="240" w:lineRule="auto"/>
        <w:ind w:left="567" w:right="9" w:hanging="567"/>
        <w:rPr>
          <w:rFonts w:asciiTheme="minorHAnsi" w:hAnsiTheme="minorHAnsi" w:cstheme="minorHAnsi"/>
        </w:rPr>
      </w:pPr>
      <w:r w:rsidRPr="00E448FD">
        <w:rPr>
          <w:rFonts w:asciiTheme="minorHAnsi" w:hAnsiTheme="minorHAnsi" w:cstheme="minorHAnsi"/>
        </w:rPr>
        <w:t xml:space="preserve">The trustees will establish and maintain an </w:t>
      </w:r>
      <w:r w:rsidR="00EE0CEB" w:rsidRPr="00E448FD">
        <w:rPr>
          <w:rFonts w:asciiTheme="minorHAnsi" w:hAnsiTheme="minorHAnsi" w:cstheme="minorHAnsi"/>
        </w:rPr>
        <w:t>up-to-date</w:t>
      </w:r>
      <w:r w:rsidRPr="00E448FD">
        <w:rPr>
          <w:rFonts w:asciiTheme="minorHAnsi" w:hAnsiTheme="minorHAnsi" w:cstheme="minorHAnsi"/>
        </w:rPr>
        <w:t xml:space="preserve"> register of beneficiaries.</w:t>
      </w:r>
    </w:p>
    <w:p w14:paraId="2196DAFC" w14:textId="77777777" w:rsidR="0053338A" w:rsidRPr="00E448FD" w:rsidRDefault="0053338A" w:rsidP="0053338A">
      <w:pPr>
        <w:pStyle w:val="ListParagraph"/>
        <w:spacing w:after="0" w:line="240" w:lineRule="auto"/>
        <w:ind w:left="567" w:right="9" w:firstLine="0"/>
        <w:rPr>
          <w:rFonts w:asciiTheme="minorHAnsi" w:hAnsiTheme="minorHAnsi" w:cstheme="minorHAnsi"/>
        </w:rPr>
      </w:pPr>
    </w:p>
    <w:p w14:paraId="16EA6F23" w14:textId="60C641ED" w:rsidR="00C15BEC" w:rsidRPr="00E448FD" w:rsidRDefault="00226FE2" w:rsidP="0053338A">
      <w:pPr>
        <w:pStyle w:val="ListParagraph"/>
        <w:numPr>
          <w:ilvl w:val="0"/>
          <w:numId w:val="22"/>
        </w:numPr>
        <w:spacing w:after="0" w:line="240" w:lineRule="auto"/>
        <w:ind w:left="567" w:right="9" w:hanging="567"/>
        <w:rPr>
          <w:rFonts w:asciiTheme="minorHAnsi" w:hAnsiTheme="minorHAnsi" w:cstheme="minorHAnsi"/>
          <w:b/>
          <w:bCs/>
        </w:rPr>
      </w:pPr>
      <w:r w:rsidRPr="00E448FD">
        <w:rPr>
          <w:rFonts w:asciiTheme="minorHAnsi" w:hAnsiTheme="minorHAnsi" w:cstheme="minorHAnsi"/>
          <w:b/>
          <w:bCs/>
        </w:rPr>
        <w:t>Meetings</w:t>
      </w:r>
    </w:p>
    <w:p w14:paraId="3AB65F0B" w14:textId="3325D11B" w:rsidR="00C15BEC" w:rsidRPr="00E448FD" w:rsidRDefault="00226FE2" w:rsidP="00EE0CEB">
      <w:pPr>
        <w:pStyle w:val="ListParagraph"/>
        <w:numPr>
          <w:ilvl w:val="1"/>
          <w:numId w:val="22"/>
        </w:numPr>
        <w:spacing w:after="0" w:line="240" w:lineRule="auto"/>
        <w:ind w:left="567" w:right="9" w:hanging="567"/>
        <w:rPr>
          <w:rFonts w:asciiTheme="minorHAnsi" w:hAnsiTheme="minorHAnsi" w:cstheme="minorHAnsi"/>
        </w:rPr>
      </w:pPr>
      <w:r w:rsidRPr="00E448FD">
        <w:rPr>
          <w:rFonts w:asciiTheme="minorHAnsi" w:hAnsiTheme="minorHAnsi" w:cstheme="minorHAnsi"/>
        </w:rPr>
        <w:t>The trustees shall meet monthly.</w:t>
      </w:r>
    </w:p>
    <w:p w14:paraId="79773C21" w14:textId="3DF53A1E" w:rsidR="00D369FE" w:rsidRPr="00E85F19" w:rsidRDefault="00226FE2" w:rsidP="00EE0CEB">
      <w:pPr>
        <w:pStyle w:val="ListParagraph"/>
        <w:numPr>
          <w:ilvl w:val="1"/>
          <w:numId w:val="22"/>
        </w:numPr>
        <w:spacing w:after="0" w:line="240" w:lineRule="auto"/>
        <w:ind w:left="567" w:right="9" w:hanging="567"/>
        <w:rPr>
          <w:rFonts w:asciiTheme="minorHAnsi" w:hAnsiTheme="minorHAnsi" w:cstheme="minorHAnsi"/>
          <w:b/>
          <w:bCs/>
        </w:rPr>
      </w:pPr>
      <w:r w:rsidRPr="00E448FD">
        <w:rPr>
          <w:rFonts w:asciiTheme="minorHAnsi" w:hAnsiTheme="minorHAnsi" w:cstheme="minorHAnsi"/>
        </w:rPr>
        <w:t xml:space="preserve">The Annual General Meeting shall be held within </w:t>
      </w:r>
      <w:r w:rsidR="009C6834">
        <w:rPr>
          <w:rFonts w:asciiTheme="minorHAnsi" w:hAnsiTheme="minorHAnsi" w:cstheme="minorHAnsi"/>
        </w:rPr>
        <w:t>six</w:t>
      </w:r>
      <w:r w:rsidRPr="00E448FD">
        <w:rPr>
          <w:rFonts w:asciiTheme="minorHAnsi" w:hAnsiTheme="minorHAnsi" w:cstheme="minorHAnsi"/>
        </w:rPr>
        <w:t xml:space="preserve"> months of the end of the financial year </w:t>
      </w:r>
      <w:r w:rsidRPr="00E85F19">
        <w:rPr>
          <w:rFonts w:asciiTheme="minorHAnsi" w:hAnsiTheme="minorHAnsi" w:cstheme="minorHAnsi"/>
        </w:rPr>
        <w:t>(31 March).</w:t>
      </w:r>
    </w:p>
    <w:p w14:paraId="3179C1A0" w14:textId="6E4AB738" w:rsidR="00C15BEC" w:rsidRPr="00E448FD" w:rsidRDefault="00D369FE" w:rsidP="00D369FE">
      <w:pPr>
        <w:pStyle w:val="ListParagraph"/>
        <w:numPr>
          <w:ilvl w:val="1"/>
          <w:numId w:val="22"/>
        </w:numPr>
        <w:spacing w:after="0" w:line="240" w:lineRule="auto"/>
        <w:ind w:left="567" w:right="9" w:hanging="567"/>
        <w:rPr>
          <w:rFonts w:asciiTheme="minorHAnsi" w:hAnsiTheme="minorHAnsi" w:cstheme="minorHAnsi"/>
          <w:b/>
          <w:bCs/>
        </w:rPr>
      </w:pPr>
      <w:r w:rsidRPr="00E448FD">
        <w:rPr>
          <w:rFonts w:asciiTheme="minorHAnsi" w:hAnsiTheme="minorHAnsi" w:cstheme="minorHAnsi"/>
        </w:rPr>
        <w:t>A</w:t>
      </w:r>
      <w:r w:rsidR="00226FE2" w:rsidRPr="00E448FD">
        <w:rPr>
          <w:rFonts w:asciiTheme="minorHAnsi" w:hAnsiTheme="minorHAnsi" w:cstheme="minorHAnsi"/>
        </w:rPr>
        <w:t>t the Annual General Meeting:</w:t>
      </w:r>
    </w:p>
    <w:p w14:paraId="09A48D96" w14:textId="4D6754C0" w:rsidR="00EE0CEB" w:rsidRDefault="00226FE2" w:rsidP="00DF3019">
      <w:pPr>
        <w:pStyle w:val="ListParagraph"/>
        <w:numPr>
          <w:ilvl w:val="0"/>
          <w:numId w:val="31"/>
        </w:numPr>
        <w:spacing w:after="0" w:line="240" w:lineRule="auto"/>
        <w:ind w:left="1134" w:right="9" w:hanging="567"/>
        <w:jc w:val="left"/>
        <w:rPr>
          <w:rFonts w:asciiTheme="minorHAnsi" w:hAnsiTheme="minorHAnsi" w:cstheme="minorHAnsi"/>
        </w:rPr>
      </w:pPr>
      <w:r w:rsidRPr="00EE0CEB">
        <w:rPr>
          <w:rFonts w:asciiTheme="minorHAnsi" w:hAnsiTheme="minorHAnsi" w:cstheme="minorHAnsi"/>
        </w:rPr>
        <w:t xml:space="preserve">The trustees will present to the beneficiaries an account and balance sheet </w:t>
      </w:r>
      <w:r w:rsidR="00D369FE" w:rsidRPr="00EE0CEB">
        <w:rPr>
          <w:rFonts w:asciiTheme="minorHAnsi" w:hAnsiTheme="minorHAnsi" w:cstheme="minorHAnsi"/>
        </w:rPr>
        <w:tab/>
      </w:r>
      <w:r w:rsidRPr="00EE0CEB">
        <w:rPr>
          <w:rFonts w:asciiTheme="minorHAnsi" w:hAnsiTheme="minorHAnsi" w:cstheme="minorHAnsi"/>
        </w:rPr>
        <w:t>prepared</w:t>
      </w:r>
      <w:r w:rsidR="00DF3019">
        <w:rPr>
          <w:rFonts w:asciiTheme="minorHAnsi" w:hAnsiTheme="minorHAnsi" w:cstheme="minorHAnsi"/>
        </w:rPr>
        <w:t xml:space="preserve"> </w:t>
      </w:r>
      <w:r w:rsidRPr="00EE0CEB">
        <w:rPr>
          <w:rFonts w:asciiTheme="minorHAnsi" w:hAnsiTheme="minorHAnsi" w:cstheme="minorHAnsi"/>
        </w:rPr>
        <w:t>by accountants;</w:t>
      </w:r>
    </w:p>
    <w:p w14:paraId="4F4B227B" w14:textId="77777777" w:rsidR="00EE0CEB" w:rsidRDefault="00226FE2" w:rsidP="00EE0CEB">
      <w:pPr>
        <w:pStyle w:val="ListParagraph"/>
        <w:numPr>
          <w:ilvl w:val="0"/>
          <w:numId w:val="31"/>
        </w:numPr>
        <w:spacing w:after="0" w:line="240" w:lineRule="auto"/>
        <w:ind w:left="1134" w:right="9" w:hanging="567"/>
        <w:rPr>
          <w:rFonts w:asciiTheme="minorHAnsi" w:hAnsiTheme="minorHAnsi" w:cstheme="minorHAnsi"/>
        </w:rPr>
      </w:pPr>
      <w:r w:rsidRPr="00EE0CEB">
        <w:rPr>
          <w:rFonts w:asciiTheme="minorHAnsi" w:hAnsiTheme="minorHAnsi" w:cstheme="minorHAnsi"/>
        </w:rPr>
        <w:t>The chairperson will present a report outlining the events, achievements and issues of the past year;</w:t>
      </w:r>
    </w:p>
    <w:p w14:paraId="0DBC837F" w14:textId="6F27F82F" w:rsidR="00EE0CEB" w:rsidRDefault="00226FE2" w:rsidP="00EE0CEB">
      <w:pPr>
        <w:pStyle w:val="ListParagraph"/>
        <w:numPr>
          <w:ilvl w:val="0"/>
          <w:numId w:val="31"/>
        </w:numPr>
        <w:spacing w:after="0" w:line="240" w:lineRule="auto"/>
        <w:ind w:left="1134" w:right="9" w:hanging="567"/>
        <w:rPr>
          <w:rFonts w:asciiTheme="minorHAnsi" w:hAnsiTheme="minorHAnsi" w:cstheme="minorHAnsi"/>
        </w:rPr>
      </w:pPr>
      <w:r w:rsidRPr="00EE0CEB">
        <w:rPr>
          <w:rFonts w:asciiTheme="minorHAnsi" w:hAnsiTheme="minorHAnsi" w:cstheme="minorHAnsi"/>
        </w:rPr>
        <w:t>An election of trustees will be conducted;</w:t>
      </w:r>
      <w:r w:rsidR="00DF3019">
        <w:rPr>
          <w:rFonts w:asciiTheme="minorHAnsi" w:hAnsiTheme="minorHAnsi" w:cstheme="minorHAnsi"/>
        </w:rPr>
        <w:t xml:space="preserve"> and</w:t>
      </w:r>
    </w:p>
    <w:p w14:paraId="7C7C0D88" w14:textId="0A607687" w:rsidR="00C15BEC" w:rsidRPr="00EE0CEB" w:rsidRDefault="00226FE2" w:rsidP="00EE0CEB">
      <w:pPr>
        <w:pStyle w:val="ListParagraph"/>
        <w:numPr>
          <w:ilvl w:val="0"/>
          <w:numId w:val="31"/>
        </w:numPr>
        <w:spacing w:after="0" w:line="240" w:lineRule="auto"/>
        <w:ind w:left="1134" w:right="9" w:hanging="567"/>
        <w:rPr>
          <w:rFonts w:asciiTheme="minorHAnsi" w:hAnsiTheme="minorHAnsi" w:cstheme="minorHAnsi"/>
        </w:rPr>
      </w:pPr>
      <w:r w:rsidRPr="00EE0CEB">
        <w:rPr>
          <w:rFonts w:asciiTheme="minorHAnsi" w:hAnsiTheme="minorHAnsi" w:cstheme="minorHAnsi"/>
        </w:rPr>
        <w:t xml:space="preserve">The beneficiaries will have the opportunity to discuss </w:t>
      </w:r>
      <w:r w:rsidR="00B6491A" w:rsidRPr="00EE0CEB">
        <w:rPr>
          <w:rFonts w:asciiTheme="minorHAnsi" w:hAnsiTheme="minorHAnsi" w:cstheme="minorHAnsi"/>
        </w:rPr>
        <w:t>m</w:t>
      </w:r>
      <w:r w:rsidRPr="00EE0CEB">
        <w:rPr>
          <w:rFonts w:asciiTheme="minorHAnsi" w:hAnsiTheme="minorHAnsi" w:cstheme="minorHAnsi"/>
        </w:rPr>
        <w:t>arae business and set objectives for the coming year.</w:t>
      </w:r>
    </w:p>
    <w:p w14:paraId="267C4E69" w14:textId="77777777" w:rsidR="00D369FE" w:rsidRPr="00E448FD" w:rsidRDefault="00D369FE" w:rsidP="00D369FE">
      <w:pPr>
        <w:spacing w:after="0" w:line="240" w:lineRule="auto"/>
        <w:ind w:left="1134" w:right="9" w:firstLine="306"/>
        <w:rPr>
          <w:rFonts w:asciiTheme="minorHAnsi" w:hAnsiTheme="minorHAnsi" w:cstheme="minorHAnsi"/>
        </w:rPr>
      </w:pPr>
    </w:p>
    <w:p w14:paraId="3E201B05" w14:textId="77777777" w:rsidR="00C15BEC" w:rsidRPr="00E448FD" w:rsidRDefault="00226FE2" w:rsidP="00D369FE">
      <w:pPr>
        <w:numPr>
          <w:ilvl w:val="0"/>
          <w:numId w:val="22"/>
        </w:numPr>
        <w:spacing w:after="0" w:line="240" w:lineRule="auto"/>
        <w:ind w:left="567" w:right="9" w:hanging="567"/>
        <w:rPr>
          <w:rFonts w:asciiTheme="minorHAnsi" w:hAnsiTheme="minorHAnsi" w:cstheme="minorHAnsi"/>
          <w:b/>
          <w:bCs/>
        </w:rPr>
      </w:pPr>
      <w:r w:rsidRPr="00E448FD">
        <w:rPr>
          <w:rFonts w:asciiTheme="minorHAnsi" w:hAnsiTheme="minorHAnsi" w:cstheme="minorHAnsi"/>
          <w:b/>
          <w:bCs/>
        </w:rPr>
        <w:t>Delegations of authority</w:t>
      </w:r>
    </w:p>
    <w:p w14:paraId="70B973BE" w14:textId="77777777" w:rsidR="00C15BEC" w:rsidRPr="00E448FD" w:rsidRDefault="00226FE2" w:rsidP="00D369FE">
      <w:pPr>
        <w:numPr>
          <w:ilvl w:val="1"/>
          <w:numId w:val="22"/>
        </w:numPr>
        <w:spacing w:after="0" w:line="240" w:lineRule="auto"/>
        <w:ind w:left="567" w:right="9" w:hanging="567"/>
        <w:rPr>
          <w:rFonts w:asciiTheme="minorHAnsi" w:hAnsiTheme="minorHAnsi" w:cstheme="minorHAnsi"/>
        </w:rPr>
      </w:pPr>
      <w:r w:rsidRPr="00E448FD">
        <w:rPr>
          <w:rFonts w:asciiTheme="minorHAnsi" w:hAnsiTheme="minorHAnsi" w:cstheme="minorHAnsi"/>
        </w:rPr>
        <w:t>A chairperson who cannot attend a meeting may delegate the role to another trustee.</w:t>
      </w:r>
    </w:p>
    <w:p w14:paraId="159A3391" w14:textId="77777777" w:rsidR="00C15BEC" w:rsidRPr="00E448FD" w:rsidRDefault="00226FE2" w:rsidP="00D369FE">
      <w:pPr>
        <w:numPr>
          <w:ilvl w:val="1"/>
          <w:numId w:val="22"/>
        </w:numPr>
        <w:spacing w:after="0" w:line="240" w:lineRule="auto"/>
        <w:ind w:left="567" w:right="9" w:hanging="567"/>
        <w:rPr>
          <w:rFonts w:asciiTheme="minorHAnsi" w:hAnsiTheme="minorHAnsi" w:cstheme="minorHAnsi"/>
        </w:rPr>
      </w:pPr>
      <w:r w:rsidRPr="00E448FD">
        <w:rPr>
          <w:rFonts w:asciiTheme="minorHAnsi" w:hAnsiTheme="minorHAnsi" w:cstheme="minorHAnsi"/>
        </w:rPr>
        <w:t>The trustees may co-opt people to assist them with any aspect of business, but a co-opted member may not vote.</w:t>
      </w:r>
    </w:p>
    <w:p w14:paraId="0A1BB97C" w14:textId="77777777" w:rsidR="00D369FE" w:rsidRPr="00E448FD" w:rsidRDefault="00D369FE" w:rsidP="00D369FE">
      <w:pPr>
        <w:spacing w:after="0" w:line="240" w:lineRule="auto"/>
        <w:ind w:left="567" w:right="9" w:firstLine="0"/>
        <w:rPr>
          <w:rFonts w:asciiTheme="minorHAnsi" w:hAnsiTheme="minorHAnsi" w:cstheme="minorHAnsi"/>
        </w:rPr>
      </w:pPr>
    </w:p>
    <w:p w14:paraId="57B8F8BF" w14:textId="7A21B3C6" w:rsidR="00C15BEC" w:rsidRPr="00E448FD" w:rsidRDefault="00226FE2" w:rsidP="007C6FD3">
      <w:pPr>
        <w:pStyle w:val="Heading1"/>
        <w:numPr>
          <w:ilvl w:val="0"/>
          <w:numId w:val="22"/>
        </w:numPr>
        <w:spacing w:after="0" w:line="240" w:lineRule="auto"/>
        <w:ind w:left="567" w:hanging="567"/>
        <w:jc w:val="both"/>
        <w:rPr>
          <w:rFonts w:asciiTheme="minorHAnsi" w:hAnsiTheme="minorHAnsi" w:cstheme="minorHAnsi"/>
          <w:b/>
          <w:bCs/>
        </w:rPr>
      </w:pPr>
      <w:r w:rsidRPr="00E448FD">
        <w:rPr>
          <w:rFonts w:asciiTheme="minorHAnsi" w:hAnsiTheme="minorHAnsi" w:cstheme="minorHAnsi"/>
          <w:b/>
          <w:bCs/>
        </w:rPr>
        <w:t>Subcommittees</w:t>
      </w:r>
    </w:p>
    <w:p w14:paraId="025E086C" w14:textId="6C75C743" w:rsidR="007C6FD3" w:rsidRPr="007C6FD3" w:rsidRDefault="00226FE2" w:rsidP="007C6FD3">
      <w:pPr>
        <w:pStyle w:val="ListParagraph"/>
        <w:numPr>
          <w:ilvl w:val="1"/>
          <w:numId w:val="22"/>
        </w:numPr>
        <w:ind w:left="567" w:hanging="567"/>
        <w:rPr>
          <w:rFonts w:asciiTheme="minorHAnsi" w:hAnsiTheme="minorHAnsi" w:cstheme="minorHAnsi"/>
        </w:rPr>
      </w:pPr>
      <w:r w:rsidRPr="007C6FD3">
        <w:rPr>
          <w:rFonts w:asciiTheme="minorHAnsi" w:hAnsiTheme="minorHAnsi" w:cstheme="minorHAnsi"/>
        </w:rPr>
        <w:t>The trustees may appoint subcommittees to oversee any aspect of Marae business.</w:t>
      </w:r>
    </w:p>
    <w:p w14:paraId="1B57AE40" w14:textId="094DA275" w:rsidR="00C15BEC" w:rsidRDefault="00226FE2" w:rsidP="007C6FD3">
      <w:pPr>
        <w:pStyle w:val="ListParagraph"/>
        <w:numPr>
          <w:ilvl w:val="1"/>
          <w:numId w:val="22"/>
        </w:numPr>
        <w:ind w:left="567" w:hanging="567"/>
        <w:rPr>
          <w:rFonts w:asciiTheme="minorHAnsi" w:hAnsiTheme="minorHAnsi" w:cstheme="minorHAnsi"/>
        </w:rPr>
      </w:pPr>
      <w:r w:rsidRPr="007C6FD3">
        <w:rPr>
          <w:rFonts w:asciiTheme="minorHAnsi" w:hAnsiTheme="minorHAnsi" w:cstheme="minorHAnsi"/>
        </w:rPr>
        <w:t>At the time of appointing a subcommittee, the trustees shall set out in writing the terms of reference.</w:t>
      </w:r>
    </w:p>
    <w:p w14:paraId="0DC4872C" w14:textId="3E848D87" w:rsidR="00C15BEC" w:rsidRDefault="00226FE2" w:rsidP="007C6FD3">
      <w:pPr>
        <w:pStyle w:val="ListParagraph"/>
        <w:numPr>
          <w:ilvl w:val="1"/>
          <w:numId w:val="22"/>
        </w:numPr>
        <w:ind w:left="567" w:hanging="567"/>
        <w:rPr>
          <w:rFonts w:asciiTheme="minorHAnsi" w:hAnsiTheme="minorHAnsi" w:cstheme="minorHAnsi"/>
        </w:rPr>
      </w:pPr>
      <w:r w:rsidRPr="007C6FD3">
        <w:rPr>
          <w:rFonts w:asciiTheme="minorHAnsi" w:hAnsiTheme="minorHAnsi" w:cstheme="minorHAnsi"/>
        </w:rPr>
        <w:t>At least one trustee shall sit on any subcommittee.</w:t>
      </w:r>
    </w:p>
    <w:p w14:paraId="232726B6" w14:textId="77777777" w:rsidR="007C6FD3" w:rsidRPr="007C6FD3" w:rsidRDefault="007C6FD3" w:rsidP="007C6FD3">
      <w:pPr>
        <w:pStyle w:val="ListParagraph"/>
        <w:ind w:left="613" w:firstLine="0"/>
        <w:rPr>
          <w:rFonts w:asciiTheme="minorHAnsi" w:hAnsiTheme="minorHAnsi" w:cstheme="minorHAnsi"/>
        </w:rPr>
      </w:pPr>
    </w:p>
    <w:p w14:paraId="4782661F" w14:textId="7070EB37" w:rsidR="00C15BEC" w:rsidRPr="007C6FD3" w:rsidRDefault="00226FE2" w:rsidP="007C6FD3">
      <w:pPr>
        <w:pStyle w:val="ListParagraph"/>
        <w:numPr>
          <w:ilvl w:val="0"/>
          <w:numId w:val="22"/>
        </w:numPr>
        <w:spacing w:after="0" w:line="240" w:lineRule="auto"/>
        <w:ind w:left="567" w:right="9" w:hanging="567"/>
        <w:rPr>
          <w:rFonts w:asciiTheme="minorHAnsi" w:hAnsiTheme="minorHAnsi" w:cstheme="minorHAnsi"/>
          <w:b/>
          <w:bCs/>
        </w:rPr>
      </w:pPr>
      <w:r w:rsidRPr="007C6FD3">
        <w:rPr>
          <w:rFonts w:asciiTheme="minorHAnsi" w:hAnsiTheme="minorHAnsi" w:cstheme="minorHAnsi"/>
          <w:b/>
          <w:bCs/>
        </w:rPr>
        <w:t>Dispute resolution</w:t>
      </w:r>
    </w:p>
    <w:p w14:paraId="70948382" w14:textId="77777777" w:rsidR="00C15BEC" w:rsidRPr="00E448FD" w:rsidRDefault="00226FE2" w:rsidP="007C6FD3">
      <w:pPr>
        <w:numPr>
          <w:ilvl w:val="1"/>
          <w:numId w:val="22"/>
        </w:numPr>
        <w:spacing w:after="0" w:line="240" w:lineRule="auto"/>
        <w:ind w:left="567" w:right="9"/>
        <w:rPr>
          <w:rFonts w:asciiTheme="minorHAnsi" w:hAnsiTheme="minorHAnsi" w:cstheme="minorHAnsi"/>
        </w:rPr>
      </w:pPr>
      <w:r w:rsidRPr="00E448FD">
        <w:rPr>
          <w:rFonts w:asciiTheme="minorHAnsi" w:hAnsiTheme="minorHAnsi" w:cstheme="minorHAnsi"/>
        </w:rPr>
        <w:t>If disputes or disagreements arise about:</w:t>
      </w:r>
    </w:p>
    <w:p w14:paraId="0C8600AD" w14:textId="77777777" w:rsidR="00C15BEC" w:rsidRPr="00E448FD" w:rsidRDefault="00226FE2" w:rsidP="00044D44">
      <w:pPr>
        <w:numPr>
          <w:ilvl w:val="2"/>
          <w:numId w:val="32"/>
        </w:numPr>
        <w:spacing w:after="0" w:line="240" w:lineRule="auto"/>
        <w:ind w:left="1134" w:right="9" w:hanging="567"/>
        <w:rPr>
          <w:rFonts w:asciiTheme="minorHAnsi" w:hAnsiTheme="minorHAnsi" w:cstheme="minorHAnsi"/>
        </w:rPr>
      </w:pPr>
      <w:r w:rsidRPr="00E448FD">
        <w:rPr>
          <w:rFonts w:asciiTheme="minorHAnsi" w:hAnsiTheme="minorHAnsi" w:cstheme="minorHAnsi"/>
        </w:rPr>
        <w:t>Conflicts of interest;</w:t>
      </w:r>
    </w:p>
    <w:p w14:paraId="0BD49670" w14:textId="77777777" w:rsidR="00C15BEC" w:rsidRPr="00E448FD" w:rsidRDefault="00226FE2" w:rsidP="00044D44">
      <w:pPr>
        <w:numPr>
          <w:ilvl w:val="2"/>
          <w:numId w:val="32"/>
        </w:numPr>
        <w:spacing w:after="0" w:line="240" w:lineRule="auto"/>
        <w:ind w:left="1134" w:right="9" w:hanging="567"/>
        <w:rPr>
          <w:rFonts w:asciiTheme="minorHAnsi" w:hAnsiTheme="minorHAnsi" w:cstheme="minorHAnsi"/>
        </w:rPr>
      </w:pPr>
      <w:r w:rsidRPr="00E448FD">
        <w:rPr>
          <w:rFonts w:asciiTheme="minorHAnsi" w:hAnsiTheme="minorHAnsi" w:cstheme="minorHAnsi"/>
        </w:rPr>
        <w:t>Allegations about trustee misconduct;</w:t>
      </w:r>
    </w:p>
    <w:p w14:paraId="759BF2E4" w14:textId="77777777" w:rsidR="00C15BEC" w:rsidRPr="00E448FD" w:rsidRDefault="00226FE2" w:rsidP="00044D44">
      <w:pPr>
        <w:numPr>
          <w:ilvl w:val="2"/>
          <w:numId w:val="32"/>
        </w:numPr>
        <w:spacing w:after="0" w:line="240" w:lineRule="auto"/>
        <w:ind w:left="1134" w:right="9" w:hanging="567"/>
        <w:rPr>
          <w:rFonts w:asciiTheme="minorHAnsi" w:hAnsiTheme="minorHAnsi" w:cstheme="minorHAnsi"/>
        </w:rPr>
      </w:pPr>
      <w:r w:rsidRPr="00E448FD">
        <w:rPr>
          <w:rFonts w:asciiTheme="minorHAnsi" w:hAnsiTheme="minorHAnsi" w:cstheme="minorHAnsi"/>
        </w:rPr>
        <w:t>The performance of a trustees or trustees;</w:t>
      </w:r>
    </w:p>
    <w:p w14:paraId="7AC21B79" w14:textId="278B4F59" w:rsidR="00C15BEC" w:rsidRPr="00E448FD" w:rsidRDefault="00226FE2" w:rsidP="00044D44">
      <w:pPr>
        <w:numPr>
          <w:ilvl w:val="2"/>
          <w:numId w:val="32"/>
        </w:numPr>
        <w:spacing w:after="0" w:line="240" w:lineRule="auto"/>
        <w:ind w:left="1134" w:right="9" w:hanging="567"/>
        <w:rPr>
          <w:rFonts w:asciiTheme="minorHAnsi" w:hAnsiTheme="minorHAnsi" w:cstheme="minorHAnsi"/>
        </w:rPr>
      </w:pPr>
      <w:r w:rsidRPr="00E448FD">
        <w:rPr>
          <w:rFonts w:asciiTheme="minorHAnsi" w:hAnsiTheme="minorHAnsi" w:cstheme="minorHAnsi"/>
        </w:rPr>
        <w:t xml:space="preserve">The practice of tikanga at the </w:t>
      </w:r>
      <w:r w:rsidR="00B6491A" w:rsidRPr="00E448FD">
        <w:rPr>
          <w:rFonts w:asciiTheme="minorHAnsi" w:hAnsiTheme="minorHAnsi" w:cstheme="minorHAnsi"/>
        </w:rPr>
        <w:t>m</w:t>
      </w:r>
      <w:r w:rsidRPr="00E448FD">
        <w:rPr>
          <w:rFonts w:asciiTheme="minorHAnsi" w:hAnsiTheme="minorHAnsi" w:cstheme="minorHAnsi"/>
        </w:rPr>
        <w:t>arae; or</w:t>
      </w:r>
    </w:p>
    <w:p w14:paraId="1637574F" w14:textId="77777777" w:rsidR="00B6491A" w:rsidRPr="00E448FD" w:rsidRDefault="00226FE2" w:rsidP="00044D44">
      <w:pPr>
        <w:numPr>
          <w:ilvl w:val="2"/>
          <w:numId w:val="32"/>
        </w:numPr>
        <w:spacing w:after="0" w:line="240" w:lineRule="auto"/>
        <w:ind w:left="1134" w:right="9" w:hanging="567"/>
        <w:rPr>
          <w:rFonts w:asciiTheme="minorHAnsi" w:hAnsiTheme="minorHAnsi" w:cstheme="minorHAnsi"/>
        </w:rPr>
      </w:pPr>
      <w:r w:rsidRPr="00E448FD">
        <w:rPr>
          <w:rFonts w:asciiTheme="minorHAnsi" w:hAnsiTheme="minorHAnsi" w:cstheme="minorHAnsi"/>
        </w:rPr>
        <w:t xml:space="preserve">Interpretation of this charter; </w:t>
      </w:r>
    </w:p>
    <w:p w14:paraId="03A4DA89" w14:textId="4C9E073A" w:rsidR="00C15BEC" w:rsidRPr="00E448FD" w:rsidRDefault="00226FE2" w:rsidP="00315700">
      <w:pPr>
        <w:spacing w:after="0" w:line="240" w:lineRule="auto"/>
        <w:ind w:left="567" w:right="9" w:firstLine="0"/>
        <w:rPr>
          <w:rFonts w:asciiTheme="minorHAnsi" w:hAnsiTheme="minorHAnsi" w:cstheme="minorHAnsi"/>
        </w:rPr>
      </w:pPr>
      <w:r w:rsidRPr="00E448FD">
        <w:rPr>
          <w:rFonts w:asciiTheme="minorHAnsi" w:hAnsiTheme="minorHAnsi" w:cstheme="minorHAnsi"/>
        </w:rPr>
        <w:t xml:space="preserve">they shall be communicated in writing to the </w:t>
      </w:r>
      <w:r w:rsidR="00B6491A" w:rsidRPr="00E448FD">
        <w:rPr>
          <w:rFonts w:asciiTheme="minorHAnsi" w:hAnsiTheme="minorHAnsi" w:cstheme="minorHAnsi"/>
        </w:rPr>
        <w:t>s</w:t>
      </w:r>
      <w:r w:rsidRPr="00E448FD">
        <w:rPr>
          <w:rFonts w:asciiTheme="minorHAnsi" w:hAnsiTheme="minorHAnsi" w:cstheme="minorHAnsi"/>
        </w:rPr>
        <w:t>ecretary.</w:t>
      </w:r>
    </w:p>
    <w:p w14:paraId="66606AB2" w14:textId="319213BF" w:rsidR="00C15BEC" w:rsidRPr="00E448FD" w:rsidRDefault="00226FE2" w:rsidP="007C6FD3">
      <w:pPr>
        <w:numPr>
          <w:ilvl w:val="1"/>
          <w:numId w:val="22"/>
        </w:numPr>
        <w:spacing w:after="0" w:line="240" w:lineRule="auto"/>
        <w:ind w:left="567" w:right="9"/>
        <w:rPr>
          <w:rFonts w:asciiTheme="minorHAnsi" w:hAnsiTheme="minorHAnsi" w:cstheme="minorHAnsi"/>
        </w:rPr>
      </w:pPr>
      <w:r w:rsidRPr="00E448FD">
        <w:rPr>
          <w:rFonts w:asciiTheme="minorHAnsi" w:hAnsiTheme="minorHAnsi" w:cstheme="minorHAnsi"/>
        </w:rPr>
        <w:t xml:space="preserve">The </w:t>
      </w:r>
      <w:r w:rsidR="00B6491A" w:rsidRPr="00E448FD">
        <w:rPr>
          <w:rFonts w:asciiTheme="minorHAnsi" w:hAnsiTheme="minorHAnsi" w:cstheme="minorHAnsi"/>
        </w:rPr>
        <w:t>s</w:t>
      </w:r>
      <w:r w:rsidRPr="00E448FD">
        <w:rPr>
          <w:rFonts w:asciiTheme="minorHAnsi" w:hAnsiTheme="minorHAnsi" w:cstheme="minorHAnsi"/>
        </w:rPr>
        <w:t>ecretary shall acknowledge receipt of the communication within 7 days and shall refer the communication to the trustees at their next meeting.</w:t>
      </w:r>
    </w:p>
    <w:p w14:paraId="1BEA1FF5" w14:textId="77777777" w:rsidR="00C15BEC" w:rsidRPr="00E448FD" w:rsidRDefault="00226FE2" w:rsidP="007C6FD3">
      <w:pPr>
        <w:numPr>
          <w:ilvl w:val="1"/>
          <w:numId w:val="22"/>
        </w:numPr>
        <w:spacing w:after="0" w:line="240" w:lineRule="auto"/>
        <w:ind w:left="567" w:right="9"/>
        <w:rPr>
          <w:rFonts w:asciiTheme="minorHAnsi" w:hAnsiTheme="minorHAnsi" w:cstheme="minorHAnsi"/>
        </w:rPr>
      </w:pPr>
      <w:r w:rsidRPr="00E448FD">
        <w:rPr>
          <w:rFonts w:asciiTheme="minorHAnsi" w:hAnsiTheme="minorHAnsi" w:cstheme="minorHAnsi"/>
        </w:rPr>
        <w:t>In the first instance, the chairperson shall convene meeting(s) as soon as possible after the trustees discuss the communication, to try to resolve the dispute or disagreement.</w:t>
      </w:r>
    </w:p>
    <w:p w14:paraId="7FD8C60D" w14:textId="5DBA0DEA" w:rsidR="00C15BEC" w:rsidRPr="00E448FD" w:rsidRDefault="00226FE2" w:rsidP="007C6FD3">
      <w:pPr>
        <w:numPr>
          <w:ilvl w:val="1"/>
          <w:numId w:val="22"/>
        </w:numPr>
        <w:spacing w:after="0" w:line="240" w:lineRule="auto"/>
        <w:ind w:left="567" w:right="9"/>
        <w:rPr>
          <w:rFonts w:asciiTheme="minorHAnsi" w:hAnsiTheme="minorHAnsi" w:cstheme="minorHAnsi"/>
        </w:rPr>
      </w:pPr>
      <w:r w:rsidRPr="00E448FD">
        <w:rPr>
          <w:rFonts w:asciiTheme="minorHAnsi" w:hAnsiTheme="minorHAnsi" w:cstheme="minorHAnsi"/>
        </w:rPr>
        <w:t>The chairperson may at their discretion involve kaum</w:t>
      </w:r>
      <w:r w:rsidR="00C238EE" w:rsidRPr="00E448FD">
        <w:rPr>
          <w:rFonts w:asciiTheme="minorHAnsi" w:hAnsiTheme="minorHAnsi" w:cstheme="minorHAnsi"/>
        </w:rPr>
        <w:t>ā</w:t>
      </w:r>
      <w:r w:rsidRPr="00E448FD">
        <w:rPr>
          <w:rFonts w:asciiTheme="minorHAnsi" w:hAnsiTheme="minorHAnsi" w:cstheme="minorHAnsi"/>
        </w:rPr>
        <w:t>tua/kuia in the meeting(s).</w:t>
      </w:r>
    </w:p>
    <w:p w14:paraId="3A32EEF0" w14:textId="77777777" w:rsidR="00C15BEC" w:rsidRPr="00E448FD" w:rsidRDefault="00226FE2" w:rsidP="007C6FD3">
      <w:pPr>
        <w:numPr>
          <w:ilvl w:val="1"/>
          <w:numId w:val="22"/>
        </w:numPr>
        <w:spacing w:after="0" w:line="240" w:lineRule="auto"/>
        <w:ind w:left="567" w:right="9"/>
        <w:rPr>
          <w:rFonts w:asciiTheme="minorHAnsi" w:hAnsiTheme="minorHAnsi" w:cstheme="minorHAnsi"/>
        </w:rPr>
      </w:pPr>
      <w:r w:rsidRPr="00E448FD">
        <w:rPr>
          <w:rFonts w:asciiTheme="minorHAnsi" w:hAnsiTheme="minorHAnsi" w:cstheme="minorHAnsi"/>
        </w:rPr>
        <w:t xml:space="preserve">If the chairperson's meeting(s) </w:t>
      </w:r>
      <w:proofErr w:type="gramStart"/>
      <w:r w:rsidRPr="00E448FD">
        <w:rPr>
          <w:rFonts w:asciiTheme="minorHAnsi" w:hAnsiTheme="minorHAnsi" w:cstheme="minorHAnsi"/>
        </w:rPr>
        <w:t>do</w:t>
      </w:r>
      <w:proofErr w:type="gramEnd"/>
      <w:r w:rsidRPr="00E448FD">
        <w:rPr>
          <w:rFonts w:asciiTheme="minorHAnsi" w:hAnsiTheme="minorHAnsi" w:cstheme="minorHAnsi"/>
        </w:rPr>
        <w:t xml:space="preserve"> not achieve resolution, they must refer the matter back to the trustees at the next trustees' meeting.</w:t>
      </w:r>
    </w:p>
    <w:p w14:paraId="4F053DBC" w14:textId="6CDE84EC" w:rsidR="00C15BEC" w:rsidRPr="00E448FD" w:rsidRDefault="00226FE2" w:rsidP="007C6FD3">
      <w:pPr>
        <w:numPr>
          <w:ilvl w:val="1"/>
          <w:numId w:val="22"/>
        </w:numPr>
        <w:spacing w:after="0" w:line="240" w:lineRule="auto"/>
        <w:ind w:left="567" w:right="9"/>
        <w:rPr>
          <w:rFonts w:asciiTheme="minorHAnsi" w:hAnsiTheme="minorHAnsi" w:cstheme="minorHAnsi"/>
        </w:rPr>
      </w:pPr>
      <w:r w:rsidRPr="00E448FD">
        <w:rPr>
          <w:rFonts w:asciiTheme="minorHAnsi" w:hAnsiTheme="minorHAnsi" w:cstheme="minorHAnsi"/>
        </w:rPr>
        <w:t>After hearing the chairperson's report on their attempt to find resolution, the trustees must appoint two of their number and an additional person from among the beneficiaries to investigate the matter further.</w:t>
      </w:r>
    </w:p>
    <w:p w14:paraId="171E3941" w14:textId="77777777" w:rsidR="00C15BEC" w:rsidRDefault="00226FE2" w:rsidP="007C6FD3">
      <w:pPr>
        <w:numPr>
          <w:ilvl w:val="1"/>
          <w:numId w:val="22"/>
        </w:numPr>
        <w:spacing w:after="0" w:line="240" w:lineRule="auto"/>
        <w:ind w:left="567" w:right="9"/>
        <w:rPr>
          <w:rFonts w:asciiTheme="minorHAnsi" w:hAnsiTheme="minorHAnsi" w:cstheme="minorHAnsi"/>
        </w:rPr>
      </w:pPr>
      <w:r w:rsidRPr="00E448FD">
        <w:rPr>
          <w:rFonts w:asciiTheme="minorHAnsi" w:hAnsiTheme="minorHAnsi" w:cstheme="minorHAnsi"/>
        </w:rPr>
        <w:t>When they have further investigated the dispute or disagreement, these three may recommend to the trustees that they engage a professional mediator or other person with the skills required to resolve the dispute.</w:t>
      </w:r>
    </w:p>
    <w:p w14:paraId="02B5CB7B" w14:textId="77777777" w:rsidR="00044D44" w:rsidRPr="00E448FD" w:rsidRDefault="00044D44" w:rsidP="00044D44">
      <w:pPr>
        <w:spacing w:after="0" w:line="240" w:lineRule="auto"/>
        <w:ind w:left="-3" w:right="9" w:firstLine="0"/>
        <w:rPr>
          <w:rFonts w:asciiTheme="minorHAnsi" w:hAnsiTheme="minorHAnsi" w:cstheme="minorHAnsi"/>
        </w:rPr>
      </w:pPr>
    </w:p>
    <w:p w14:paraId="7D8731ED" w14:textId="7DF12070" w:rsidR="00C15BEC" w:rsidRPr="00E448FD" w:rsidRDefault="00226FE2" w:rsidP="00044D44">
      <w:pPr>
        <w:numPr>
          <w:ilvl w:val="0"/>
          <w:numId w:val="22"/>
        </w:numPr>
        <w:spacing w:after="0" w:line="240" w:lineRule="auto"/>
        <w:ind w:left="567" w:right="9" w:hanging="567"/>
        <w:rPr>
          <w:rFonts w:asciiTheme="minorHAnsi" w:hAnsiTheme="minorHAnsi" w:cstheme="minorHAnsi"/>
          <w:b/>
        </w:rPr>
      </w:pPr>
      <w:r w:rsidRPr="00E448FD">
        <w:rPr>
          <w:rFonts w:asciiTheme="minorHAnsi" w:hAnsiTheme="minorHAnsi" w:cstheme="minorHAnsi"/>
          <w:b/>
        </w:rPr>
        <w:t>Charter</w:t>
      </w:r>
      <w:r w:rsidR="00DE1769">
        <w:rPr>
          <w:rFonts w:asciiTheme="minorHAnsi" w:hAnsiTheme="minorHAnsi" w:cstheme="minorHAnsi"/>
          <w:b/>
        </w:rPr>
        <w:t xml:space="preserve"> Amendment</w:t>
      </w:r>
    </w:p>
    <w:p w14:paraId="46933D98" w14:textId="77777777" w:rsidR="00C15BEC" w:rsidRPr="00E448FD" w:rsidRDefault="00226FE2" w:rsidP="007C6FD3">
      <w:pPr>
        <w:numPr>
          <w:ilvl w:val="1"/>
          <w:numId w:val="22"/>
        </w:numPr>
        <w:spacing w:after="0" w:line="240" w:lineRule="auto"/>
        <w:ind w:left="567" w:right="9"/>
        <w:rPr>
          <w:rFonts w:asciiTheme="minorHAnsi" w:hAnsiTheme="minorHAnsi" w:cstheme="minorHAnsi"/>
        </w:rPr>
      </w:pPr>
      <w:r w:rsidRPr="00E448FD">
        <w:rPr>
          <w:rFonts w:asciiTheme="minorHAnsi" w:hAnsiTheme="minorHAnsi" w:cstheme="minorHAnsi"/>
        </w:rPr>
        <w:t>The charter may be amended only at an Annual General Meeting.</w:t>
      </w:r>
    </w:p>
    <w:p w14:paraId="19AECAA9" w14:textId="77777777" w:rsidR="00C15BEC" w:rsidRPr="00E448FD" w:rsidRDefault="00226FE2" w:rsidP="007C6FD3">
      <w:pPr>
        <w:numPr>
          <w:ilvl w:val="1"/>
          <w:numId w:val="22"/>
        </w:numPr>
        <w:spacing w:after="0" w:line="240" w:lineRule="auto"/>
        <w:ind w:left="567" w:right="9"/>
        <w:rPr>
          <w:rFonts w:asciiTheme="minorHAnsi" w:hAnsiTheme="minorHAnsi" w:cstheme="minorHAnsi"/>
        </w:rPr>
      </w:pPr>
      <w:r w:rsidRPr="00E448FD">
        <w:rPr>
          <w:rFonts w:asciiTheme="minorHAnsi" w:hAnsiTheme="minorHAnsi" w:cstheme="minorHAnsi"/>
        </w:rPr>
        <w:t>To amend it, a 75% majority vote of the trustees and beneficiaries present is required.</w:t>
      </w:r>
    </w:p>
    <w:p w14:paraId="61A17216" w14:textId="7580C4BF" w:rsidR="00C15BEC" w:rsidRPr="00E448FD" w:rsidRDefault="00226FE2" w:rsidP="007C6FD3">
      <w:pPr>
        <w:numPr>
          <w:ilvl w:val="1"/>
          <w:numId w:val="22"/>
        </w:numPr>
        <w:spacing w:after="0" w:line="240" w:lineRule="auto"/>
        <w:ind w:left="567" w:right="9"/>
        <w:rPr>
          <w:rFonts w:asciiTheme="minorHAnsi" w:hAnsiTheme="minorHAnsi" w:cstheme="minorHAnsi"/>
        </w:rPr>
      </w:pPr>
      <w:r w:rsidRPr="00E448FD">
        <w:rPr>
          <w:rFonts w:asciiTheme="minorHAnsi" w:hAnsiTheme="minorHAnsi" w:cstheme="minorHAnsi"/>
        </w:rPr>
        <w:t xml:space="preserve">The </w:t>
      </w:r>
      <w:r w:rsidR="00B6491A" w:rsidRPr="00E448FD">
        <w:rPr>
          <w:rFonts w:asciiTheme="minorHAnsi" w:hAnsiTheme="minorHAnsi" w:cstheme="minorHAnsi"/>
        </w:rPr>
        <w:t>s</w:t>
      </w:r>
      <w:r w:rsidRPr="00E448FD">
        <w:rPr>
          <w:rFonts w:asciiTheme="minorHAnsi" w:hAnsiTheme="minorHAnsi" w:cstheme="minorHAnsi"/>
        </w:rPr>
        <w:t>ecretary will ensure that, every five years, a review of the charter will be included in the agenda for the Annual General Meeting.</w:t>
      </w:r>
    </w:p>
    <w:p w14:paraId="11C9CF28" w14:textId="1FC1956F" w:rsidR="00C238EE" w:rsidRPr="00E448FD" w:rsidRDefault="00226FE2" w:rsidP="007C6FD3">
      <w:pPr>
        <w:numPr>
          <w:ilvl w:val="1"/>
          <w:numId w:val="22"/>
        </w:numPr>
        <w:spacing w:after="0" w:line="240" w:lineRule="auto"/>
        <w:ind w:left="567" w:right="9"/>
        <w:rPr>
          <w:rFonts w:asciiTheme="minorHAnsi" w:hAnsiTheme="minorHAnsi" w:cstheme="minorHAnsi"/>
        </w:rPr>
      </w:pPr>
      <w:r w:rsidRPr="00E448FD">
        <w:rPr>
          <w:rFonts w:asciiTheme="minorHAnsi" w:hAnsiTheme="minorHAnsi" w:cstheme="minorHAnsi"/>
        </w:rPr>
        <w:t>A copy of the charter will be permanently available for beneficiaries to consult on the Marae Facebook Page</w:t>
      </w:r>
      <w:r w:rsidR="00B6491A" w:rsidRPr="00E448FD">
        <w:rPr>
          <w:rFonts w:asciiTheme="minorHAnsi" w:hAnsiTheme="minorHAnsi" w:cstheme="minorHAnsi"/>
        </w:rPr>
        <w:t xml:space="preserve"> or any other internet portal for the marae that may be used instead</w:t>
      </w:r>
      <w:r w:rsidRPr="00E448FD">
        <w:rPr>
          <w:rFonts w:asciiTheme="minorHAnsi" w:hAnsiTheme="minorHAnsi" w:cstheme="minorHAnsi"/>
        </w:rPr>
        <w:t>.</w:t>
      </w:r>
    </w:p>
    <w:p w14:paraId="608E9465" w14:textId="77777777" w:rsidR="00C37601" w:rsidRPr="00E448FD" w:rsidRDefault="00C37601" w:rsidP="00315700">
      <w:pPr>
        <w:spacing w:after="0" w:line="240" w:lineRule="auto"/>
        <w:ind w:left="567" w:right="9" w:firstLine="0"/>
        <w:rPr>
          <w:rFonts w:asciiTheme="minorHAnsi" w:hAnsiTheme="minorHAnsi" w:cstheme="minorHAnsi"/>
        </w:rPr>
      </w:pPr>
    </w:p>
    <w:p w14:paraId="69500063" w14:textId="77777777" w:rsidR="00C37601" w:rsidRPr="00E448FD" w:rsidRDefault="00226FE2" w:rsidP="00044D44">
      <w:pPr>
        <w:numPr>
          <w:ilvl w:val="0"/>
          <w:numId w:val="22"/>
        </w:numPr>
        <w:spacing w:after="0" w:line="240" w:lineRule="auto"/>
        <w:ind w:left="567" w:right="9" w:hanging="567"/>
        <w:rPr>
          <w:rFonts w:asciiTheme="minorHAnsi" w:hAnsiTheme="minorHAnsi" w:cstheme="minorHAnsi"/>
          <w:b/>
        </w:rPr>
      </w:pPr>
      <w:r w:rsidRPr="00E448FD">
        <w:rPr>
          <w:rFonts w:asciiTheme="minorHAnsi" w:hAnsiTheme="minorHAnsi" w:cstheme="minorHAnsi"/>
          <w:b/>
          <w:bCs/>
        </w:rPr>
        <w:t>Confirmation</w:t>
      </w:r>
    </w:p>
    <w:p w14:paraId="68F42024" w14:textId="4B50CEF3" w:rsidR="00C15BEC" w:rsidRPr="00E448FD" w:rsidRDefault="00226FE2" w:rsidP="007C6FD3">
      <w:pPr>
        <w:numPr>
          <w:ilvl w:val="1"/>
          <w:numId w:val="22"/>
        </w:numPr>
        <w:spacing w:after="0" w:line="240" w:lineRule="auto"/>
        <w:ind w:left="567" w:right="9"/>
        <w:rPr>
          <w:rFonts w:asciiTheme="minorHAnsi" w:hAnsiTheme="minorHAnsi" w:cstheme="minorHAnsi"/>
        </w:rPr>
      </w:pPr>
      <w:r w:rsidRPr="00E448FD">
        <w:rPr>
          <w:rFonts w:asciiTheme="minorHAnsi" w:hAnsiTheme="minorHAnsi" w:cstheme="minorHAnsi"/>
        </w:rPr>
        <w:t>This charter was brought into effect at a</w:t>
      </w:r>
      <w:r w:rsidR="00C37601" w:rsidRPr="00E448FD">
        <w:rPr>
          <w:rFonts w:asciiTheme="minorHAnsi" w:hAnsiTheme="minorHAnsi" w:cstheme="minorHAnsi"/>
        </w:rPr>
        <w:t>n</w:t>
      </w:r>
      <w:r w:rsidRPr="00E448FD">
        <w:rPr>
          <w:rFonts w:asciiTheme="minorHAnsi" w:hAnsiTheme="minorHAnsi" w:cstheme="minorHAnsi"/>
        </w:rPr>
        <w:t xml:space="preserve"> </w:t>
      </w:r>
      <w:r w:rsidR="00C37601" w:rsidRPr="00E448FD">
        <w:rPr>
          <w:rFonts w:asciiTheme="minorHAnsi" w:hAnsiTheme="minorHAnsi" w:cstheme="minorHAnsi"/>
        </w:rPr>
        <w:t>Annual</w:t>
      </w:r>
      <w:r w:rsidRPr="00E448FD">
        <w:rPr>
          <w:rFonts w:asciiTheme="minorHAnsi" w:hAnsiTheme="minorHAnsi" w:cstheme="minorHAnsi"/>
        </w:rPr>
        <w:t xml:space="preserve"> General Meeting of </w:t>
      </w:r>
      <w:r w:rsidR="00044D44" w:rsidRPr="00044D44">
        <w:rPr>
          <w:rFonts w:asciiTheme="minorHAnsi" w:hAnsiTheme="minorHAnsi" w:cstheme="minorHAnsi"/>
          <w:bCs/>
        </w:rPr>
        <w:t xml:space="preserve">Te </w:t>
      </w:r>
      <w:proofErr w:type="spellStart"/>
      <w:r w:rsidR="00044D44" w:rsidRPr="00044D44">
        <w:rPr>
          <w:rFonts w:asciiTheme="minorHAnsi" w:hAnsiTheme="minorHAnsi" w:cstheme="minorHAnsi"/>
          <w:bCs/>
        </w:rPr>
        <w:t>Tii</w:t>
      </w:r>
      <w:proofErr w:type="spellEnd"/>
      <w:r w:rsidR="00044D44" w:rsidRPr="00044D44">
        <w:rPr>
          <w:rFonts w:asciiTheme="minorHAnsi" w:hAnsiTheme="minorHAnsi" w:cstheme="minorHAnsi"/>
          <w:bCs/>
        </w:rPr>
        <w:t xml:space="preserve"> (Waitangi) A</w:t>
      </w:r>
      <w:r w:rsidR="00044D44" w:rsidRPr="00E448FD">
        <w:rPr>
          <w:rFonts w:asciiTheme="minorHAnsi" w:hAnsiTheme="minorHAnsi" w:cstheme="minorHAnsi"/>
        </w:rPr>
        <w:t xml:space="preserve"> </w:t>
      </w:r>
      <w:r w:rsidR="00044D44">
        <w:rPr>
          <w:rFonts w:asciiTheme="minorHAnsi" w:hAnsiTheme="minorHAnsi" w:cstheme="minorHAnsi"/>
        </w:rPr>
        <w:t xml:space="preserve">Marae </w:t>
      </w:r>
      <w:r w:rsidRPr="00E448FD">
        <w:rPr>
          <w:rFonts w:asciiTheme="minorHAnsi" w:hAnsiTheme="minorHAnsi" w:cstheme="minorHAnsi"/>
        </w:rPr>
        <w:t>held on</w:t>
      </w:r>
      <w:r w:rsidR="00C37601" w:rsidRPr="00E448FD">
        <w:rPr>
          <w:rFonts w:asciiTheme="minorHAnsi" w:hAnsiTheme="minorHAnsi" w:cstheme="minorHAnsi"/>
        </w:rPr>
        <w:t xml:space="preserve"> </w:t>
      </w:r>
      <w:r w:rsidR="00044D44">
        <w:rPr>
          <w:rFonts w:asciiTheme="minorHAnsi" w:hAnsiTheme="minorHAnsi" w:cstheme="minorHAnsi"/>
        </w:rPr>
        <w:t>[</w:t>
      </w:r>
      <w:r w:rsidR="00044D44" w:rsidRPr="00A91AA3">
        <w:rPr>
          <w:rFonts w:asciiTheme="minorHAnsi" w:hAnsiTheme="minorHAnsi" w:cstheme="minorHAnsi"/>
        </w:rPr>
        <w:t>insert date</w:t>
      </w:r>
      <w:r w:rsidR="00044D44">
        <w:rPr>
          <w:rFonts w:asciiTheme="minorHAnsi" w:hAnsiTheme="minorHAnsi" w:cstheme="minorHAnsi"/>
        </w:rPr>
        <w:t>]</w:t>
      </w:r>
      <w:r w:rsidRPr="00E448FD">
        <w:rPr>
          <w:rFonts w:asciiTheme="minorHAnsi" w:hAnsiTheme="minorHAnsi" w:cstheme="minorHAnsi"/>
        </w:rPr>
        <w:t xml:space="preserve"> upon a majority vote of the trustees and beneficiaries in attendance.</w:t>
      </w:r>
    </w:p>
    <w:p w14:paraId="64951BA2" w14:textId="77777777" w:rsidR="00C37601" w:rsidRPr="00E448FD" w:rsidRDefault="00C37601" w:rsidP="00315700">
      <w:pPr>
        <w:spacing w:after="0" w:line="240" w:lineRule="auto"/>
        <w:ind w:left="53" w:right="9"/>
        <w:rPr>
          <w:rFonts w:asciiTheme="minorHAnsi" w:hAnsiTheme="minorHAnsi" w:cstheme="minorHAnsi"/>
        </w:rPr>
      </w:pPr>
    </w:p>
    <w:p w14:paraId="7881F4F1" w14:textId="5E7854E6" w:rsidR="00C15BEC" w:rsidRPr="00E448FD" w:rsidRDefault="00C37601" w:rsidP="00315700">
      <w:pPr>
        <w:spacing w:after="0" w:line="240" w:lineRule="auto"/>
        <w:ind w:left="53" w:right="9"/>
        <w:rPr>
          <w:rFonts w:asciiTheme="minorHAnsi" w:hAnsiTheme="minorHAnsi" w:cstheme="minorHAnsi"/>
        </w:rPr>
      </w:pPr>
      <w:r w:rsidRPr="00E448FD">
        <w:rPr>
          <w:rFonts w:asciiTheme="minorHAnsi" w:hAnsiTheme="minorHAnsi" w:cstheme="minorHAnsi"/>
        </w:rPr>
        <w:t xml:space="preserve">The trustees confirm the </w:t>
      </w:r>
      <w:r w:rsidR="00226FE2" w:rsidRPr="00E448FD">
        <w:rPr>
          <w:rFonts w:asciiTheme="minorHAnsi" w:hAnsiTheme="minorHAnsi" w:cstheme="minorHAnsi"/>
        </w:rPr>
        <w:t xml:space="preserve">vote in favour of adopting this </w:t>
      </w:r>
      <w:r w:rsidR="005521F1" w:rsidRPr="005521F1">
        <w:rPr>
          <w:rFonts w:asciiTheme="minorHAnsi" w:hAnsiTheme="minorHAnsi" w:cstheme="minorHAnsi"/>
          <w:bCs/>
        </w:rPr>
        <w:t xml:space="preserve">Te </w:t>
      </w:r>
      <w:proofErr w:type="spellStart"/>
      <w:r w:rsidR="005521F1" w:rsidRPr="005521F1">
        <w:rPr>
          <w:rFonts w:asciiTheme="minorHAnsi" w:hAnsiTheme="minorHAnsi" w:cstheme="minorHAnsi"/>
          <w:bCs/>
        </w:rPr>
        <w:t>Tii</w:t>
      </w:r>
      <w:proofErr w:type="spellEnd"/>
      <w:r w:rsidR="005521F1" w:rsidRPr="005521F1">
        <w:rPr>
          <w:rFonts w:asciiTheme="minorHAnsi" w:hAnsiTheme="minorHAnsi" w:cstheme="minorHAnsi"/>
          <w:bCs/>
        </w:rPr>
        <w:t xml:space="preserve"> (Waitangi) A</w:t>
      </w:r>
      <w:r w:rsidR="005521F1" w:rsidRPr="00E448FD">
        <w:rPr>
          <w:rFonts w:asciiTheme="minorHAnsi" w:hAnsiTheme="minorHAnsi" w:cstheme="minorHAnsi"/>
        </w:rPr>
        <w:t xml:space="preserve"> </w:t>
      </w:r>
      <w:r w:rsidR="005521F1">
        <w:rPr>
          <w:rFonts w:asciiTheme="minorHAnsi" w:hAnsiTheme="minorHAnsi" w:cstheme="minorHAnsi"/>
        </w:rPr>
        <w:t xml:space="preserve">Marae </w:t>
      </w:r>
      <w:r w:rsidR="00226FE2" w:rsidRPr="00E448FD">
        <w:rPr>
          <w:rFonts w:asciiTheme="minorHAnsi" w:hAnsiTheme="minorHAnsi" w:cstheme="minorHAnsi"/>
        </w:rPr>
        <w:t>Charter:</w:t>
      </w:r>
    </w:p>
    <w:p w14:paraId="7B28E221" w14:textId="77777777" w:rsidR="00C37601" w:rsidRPr="00E448FD" w:rsidRDefault="00C37601" w:rsidP="00315700">
      <w:pPr>
        <w:spacing w:after="0" w:line="240" w:lineRule="auto"/>
        <w:ind w:left="53" w:right="9"/>
        <w:rPr>
          <w:rFonts w:asciiTheme="minorHAnsi" w:hAnsiTheme="minorHAnsi" w:cstheme="minorHAnsi"/>
        </w:rPr>
      </w:pPr>
    </w:p>
    <w:p w14:paraId="2C9EC906" w14:textId="77777777" w:rsidR="00C15BEC" w:rsidRPr="00E448FD" w:rsidRDefault="00226FE2" w:rsidP="00315700">
      <w:pPr>
        <w:numPr>
          <w:ilvl w:val="0"/>
          <w:numId w:val="4"/>
        </w:numPr>
        <w:spacing w:after="0" w:line="240" w:lineRule="auto"/>
        <w:ind w:right="9" w:hanging="331"/>
        <w:rPr>
          <w:rFonts w:asciiTheme="minorHAnsi" w:hAnsiTheme="minorHAnsi" w:cstheme="minorHAnsi"/>
        </w:rPr>
      </w:pPr>
      <w:r w:rsidRPr="00E448FD">
        <w:rPr>
          <w:rFonts w:asciiTheme="minorHAnsi" w:hAnsiTheme="minorHAnsi" w:cstheme="minorHAnsi"/>
        </w:rPr>
        <w:t>Trustee's full name:</w:t>
      </w:r>
    </w:p>
    <w:p w14:paraId="6292AE3D" w14:textId="7EBA1DAD" w:rsidR="00C15BEC" w:rsidRDefault="00166935" w:rsidP="00315700">
      <w:pPr>
        <w:spacing w:after="0" w:line="240" w:lineRule="auto"/>
        <w:ind w:left="413" w:firstLine="0"/>
        <w:rPr>
          <w:rFonts w:asciiTheme="minorHAnsi" w:hAnsiTheme="minorHAnsi" w:cstheme="minorHAnsi"/>
        </w:rPr>
      </w:pPr>
      <w:r w:rsidRPr="00E448FD">
        <w:rPr>
          <w:rFonts w:asciiTheme="minorHAnsi" w:hAnsiTheme="minorHAnsi" w:cstheme="minorHAnsi"/>
        </w:rPr>
        <w:t>.....................................................................................................................................</w:t>
      </w:r>
    </w:p>
    <w:p w14:paraId="56556C0D" w14:textId="77777777" w:rsidR="005521F1" w:rsidRPr="00E448FD" w:rsidRDefault="005521F1" w:rsidP="00315700">
      <w:pPr>
        <w:spacing w:after="0" w:line="240" w:lineRule="auto"/>
        <w:ind w:left="413" w:firstLine="0"/>
        <w:rPr>
          <w:rFonts w:asciiTheme="minorHAnsi" w:hAnsiTheme="minorHAnsi" w:cstheme="minorHAnsi"/>
        </w:rPr>
      </w:pPr>
    </w:p>
    <w:p w14:paraId="1F07FAB4" w14:textId="39D74396" w:rsidR="00166935" w:rsidRDefault="00226FE2" w:rsidP="00315700">
      <w:pPr>
        <w:tabs>
          <w:tab w:val="center" w:pos="3306"/>
          <w:tab w:val="center" w:pos="7488"/>
        </w:tabs>
        <w:spacing w:after="0" w:line="240" w:lineRule="auto"/>
        <w:ind w:left="0" w:firstLine="0"/>
        <w:rPr>
          <w:rFonts w:asciiTheme="minorHAnsi" w:hAnsiTheme="minorHAnsi" w:cstheme="minorHAnsi"/>
          <w:noProof/>
        </w:rPr>
      </w:pPr>
      <w:r w:rsidRPr="00E448FD">
        <w:rPr>
          <w:rFonts w:asciiTheme="minorHAnsi" w:hAnsiTheme="minorHAnsi" w:cstheme="minorHAnsi"/>
        </w:rPr>
        <w:tab/>
      </w:r>
      <w:r w:rsidR="00166935" w:rsidRPr="00E448FD">
        <w:rPr>
          <w:rFonts w:asciiTheme="minorHAnsi" w:hAnsiTheme="minorHAnsi" w:cstheme="minorHAnsi"/>
        </w:rPr>
        <w:t xml:space="preserve">       </w:t>
      </w:r>
      <w:r w:rsidRPr="00E448FD">
        <w:rPr>
          <w:rFonts w:asciiTheme="minorHAnsi" w:hAnsiTheme="minorHAnsi" w:cstheme="minorHAnsi"/>
        </w:rPr>
        <w:t>Signature: ............</w:t>
      </w:r>
      <w:r w:rsidR="00166935" w:rsidRPr="00E448FD">
        <w:rPr>
          <w:rFonts w:asciiTheme="minorHAnsi" w:hAnsiTheme="minorHAnsi" w:cstheme="minorHAnsi"/>
        </w:rPr>
        <w:t xml:space="preserve">...................................................................        </w:t>
      </w:r>
      <w:r w:rsidRPr="00E448FD">
        <w:rPr>
          <w:rFonts w:asciiTheme="minorHAnsi" w:hAnsiTheme="minorHAnsi" w:cstheme="minorHAnsi"/>
        </w:rPr>
        <w:t xml:space="preserve">Date: </w:t>
      </w:r>
      <w:r w:rsidR="00166935" w:rsidRPr="00E448FD">
        <w:rPr>
          <w:rFonts w:asciiTheme="minorHAnsi" w:hAnsiTheme="minorHAnsi" w:cstheme="minorHAnsi"/>
        </w:rPr>
        <w:t>…</w:t>
      </w:r>
      <w:r w:rsidR="00166935" w:rsidRPr="00E448FD">
        <w:rPr>
          <w:rFonts w:asciiTheme="minorHAnsi" w:hAnsiTheme="minorHAnsi" w:cstheme="minorHAnsi"/>
          <w:noProof/>
        </w:rPr>
        <w:t>………….</w:t>
      </w:r>
    </w:p>
    <w:p w14:paraId="30742DFE" w14:textId="77777777" w:rsidR="005521F1" w:rsidRPr="00E448FD" w:rsidRDefault="005521F1" w:rsidP="00315700">
      <w:pPr>
        <w:tabs>
          <w:tab w:val="center" w:pos="3306"/>
          <w:tab w:val="center" w:pos="7488"/>
        </w:tabs>
        <w:spacing w:after="0" w:line="240" w:lineRule="auto"/>
        <w:ind w:left="0" w:firstLine="0"/>
        <w:rPr>
          <w:rFonts w:asciiTheme="minorHAnsi" w:hAnsiTheme="minorHAnsi" w:cstheme="minorHAnsi"/>
          <w:noProof/>
        </w:rPr>
      </w:pPr>
    </w:p>
    <w:p w14:paraId="3AA3300A" w14:textId="77777777" w:rsidR="00C15BEC" w:rsidRPr="00E448FD" w:rsidRDefault="00226FE2" w:rsidP="00315700">
      <w:pPr>
        <w:numPr>
          <w:ilvl w:val="0"/>
          <w:numId w:val="4"/>
        </w:numPr>
        <w:spacing w:after="0" w:line="240" w:lineRule="auto"/>
        <w:ind w:right="9" w:hanging="331"/>
        <w:rPr>
          <w:rFonts w:asciiTheme="minorHAnsi" w:hAnsiTheme="minorHAnsi" w:cstheme="minorHAnsi"/>
        </w:rPr>
      </w:pPr>
      <w:r w:rsidRPr="00E448FD">
        <w:rPr>
          <w:rFonts w:asciiTheme="minorHAnsi" w:hAnsiTheme="minorHAnsi" w:cstheme="minorHAnsi"/>
        </w:rPr>
        <w:t>Trustee's full name:</w:t>
      </w:r>
    </w:p>
    <w:p w14:paraId="2176BF0F" w14:textId="2A8253E7" w:rsidR="00C15BEC" w:rsidRDefault="00166935" w:rsidP="00315700">
      <w:pPr>
        <w:spacing w:after="0" w:line="240" w:lineRule="auto"/>
        <w:ind w:left="110" w:firstLine="312"/>
        <w:rPr>
          <w:rFonts w:asciiTheme="minorHAnsi" w:hAnsiTheme="minorHAnsi" w:cstheme="minorHAnsi"/>
        </w:rPr>
      </w:pPr>
      <w:r w:rsidRPr="00E448FD">
        <w:rPr>
          <w:rFonts w:asciiTheme="minorHAnsi" w:hAnsiTheme="minorHAnsi" w:cstheme="minorHAnsi"/>
        </w:rPr>
        <w:t>.....................................................................................................................................</w:t>
      </w:r>
    </w:p>
    <w:p w14:paraId="0E593C58" w14:textId="77777777" w:rsidR="005521F1" w:rsidRPr="00E448FD" w:rsidRDefault="005521F1" w:rsidP="00315700">
      <w:pPr>
        <w:spacing w:after="0" w:line="240" w:lineRule="auto"/>
        <w:ind w:left="110" w:firstLine="312"/>
        <w:rPr>
          <w:rFonts w:asciiTheme="minorHAnsi" w:hAnsiTheme="minorHAnsi" w:cstheme="minorHAnsi"/>
        </w:rPr>
      </w:pPr>
    </w:p>
    <w:p w14:paraId="2A09CCB3" w14:textId="6857136A" w:rsidR="00166935" w:rsidRDefault="00226FE2" w:rsidP="00315700">
      <w:pPr>
        <w:tabs>
          <w:tab w:val="center" w:pos="3315"/>
          <w:tab w:val="center" w:pos="7500"/>
        </w:tabs>
        <w:spacing w:after="0" w:line="240" w:lineRule="auto"/>
        <w:ind w:left="0" w:firstLine="0"/>
        <w:rPr>
          <w:rFonts w:asciiTheme="minorHAnsi" w:hAnsiTheme="minorHAnsi" w:cstheme="minorHAnsi"/>
          <w:noProof/>
        </w:rPr>
      </w:pPr>
      <w:r w:rsidRPr="00E448FD">
        <w:rPr>
          <w:rFonts w:asciiTheme="minorHAnsi" w:hAnsiTheme="minorHAnsi" w:cstheme="minorHAnsi"/>
        </w:rPr>
        <w:tab/>
      </w:r>
      <w:r w:rsidR="00166935" w:rsidRPr="00E448FD">
        <w:rPr>
          <w:rFonts w:asciiTheme="minorHAnsi" w:hAnsiTheme="minorHAnsi" w:cstheme="minorHAnsi"/>
        </w:rPr>
        <w:t xml:space="preserve">      Signature: ...............................................................................        Date: …</w:t>
      </w:r>
      <w:r w:rsidR="00166935" w:rsidRPr="00E448FD">
        <w:rPr>
          <w:rFonts w:asciiTheme="minorHAnsi" w:hAnsiTheme="minorHAnsi" w:cstheme="minorHAnsi"/>
          <w:noProof/>
        </w:rPr>
        <w:t>………….</w:t>
      </w:r>
      <w:r w:rsidR="0023031A" w:rsidRPr="00E448FD">
        <w:rPr>
          <w:rFonts w:asciiTheme="minorHAnsi" w:hAnsiTheme="minorHAnsi" w:cstheme="minorHAnsi"/>
          <w:noProof/>
        </w:rPr>
        <w:t>.</w:t>
      </w:r>
    </w:p>
    <w:p w14:paraId="6FE99FB3" w14:textId="77777777" w:rsidR="005521F1" w:rsidRPr="00E448FD" w:rsidRDefault="005521F1" w:rsidP="00315700">
      <w:pPr>
        <w:tabs>
          <w:tab w:val="center" w:pos="3315"/>
          <w:tab w:val="center" w:pos="7500"/>
        </w:tabs>
        <w:spacing w:after="0" w:line="240" w:lineRule="auto"/>
        <w:ind w:left="0" w:firstLine="0"/>
        <w:rPr>
          <w:rFonts w:asciiTheme="minorHAnsi" w:hAnsiTheme="minorHAnsi" w:cstheme="minorHAnsi"/>
          <w:noProof/>
        </w:rPr>
      </w:pPr>
    </w:p>
    <w:p w14:paraId="2B638B5E" w14:textId="30D4BDED" w:rsidR="00C15BEC" w:rsidRPr="00E448FD" w:rsidRDefault="00226FE2" w:rsidP="00315700">
      <w:pPr>
        <w:numPr>
          <w:ilvl w:val="0"/>
          <w:numId w:val="4"/>
        </w:numPr>
        <w:spacing w:after="0" w:line="240" w:lineRule="auto"/>
        <w:ind w:right="9" w:hanging="331"/>
        <w:rPr>
          <w:rFonts w:asciiTheme="minorHAnsi" w:hAnsiTheme="minorHAnsi" w:cstheme="minorHAnsi"/>
        </w:rPr>
      </w:pPr>
      <w:r w:rsidRPr="00E448FD">
        <w:rPr>
          <w:rFonts w:asciiTheme="minorHAnsi" w:hAnsiTheme="minorHAnsi" w:cstheme="minorHAnsi"/>
        </w:rPr>
        <w:t>Trustee's full name:</w:t>
      </w:r>
    </w:p>
    <w:p w14:paraId="1327B69B" w14:textId="77777777" w:rsidR="00166935" w:rsidRDefault="00166935" w:rsidP="00315700">
      <w:pPr>
        <w:pStyle w:val="ListParagraph"/>
        <w:spacing w:after="0" w:line="240" w:lineRule="auto"/>
        <w:ind w:left="441" w:firstLine="0"/>
        <w:rPr>
          <w:rFonts w:asciiTheme="minorHAnsi" w:hAnsiTheme="minorHAnsi" w:cstheme="minorHAnsi"/>
        </w:rPr>
      </w:pPr>
      <w:r w:rsidRPr="00E448FD">
        <w:rPr>
          <w:rFonts w:asciiTheme="minorHAnsi" w:hAnsiTheme="minorHAnsi" w:cstheme="minorHAnsi"/>
        </w:rPr>
        <w:t>.....................................................................................................................................</w:t>
      </w:r>
    </w:p>
    <w:p w14:paraId="5A5456E7" w14:textId="77777777" w:rsidR="005521F1" w:rsidRPr="00E448FD" w:rsidRDefault="005521F1" w:rsidP="00315700">
      <w:pPr>
        <w:pStyle w:val="ListParagraph"/>
        <w:spacing w:after="0" w:line="240" w:lineRule="auto"/>
        <w:ind w:left="441" w:firstLine="0"/>
        <w:rPr>
          <w:rFonts w:asciiTheme="minorHAnsi" w:hAnsiTheme="minorHAnsi" w:cstheme="minorHAnsi"/>
        </w:rPr>
      </w:pPr>
    </w:p>
    <w:p w14:paraId="5D1116CF" w14:textId="2757A4B9" w:rsidR="00166935" w:rsidRDefault="00166935" w:rsidP="00315700">
      <w:pPr>
        <w:spacing w:after="0" w:line="240" w:lineRule="auto"/>
        <w:ind w:firstLine="393"/>
        <w:rPr>
          <w:rFonts w:asciiTheme="minorHAnsi" w:hAnsiTheme="minorHAnsi" w:cstheme="minorHAnsi"/>
        </w:rPr>
      </w:pPr>
      <w:r w:rsidRPr="00E448FD">
        <w:rPr>
          <w:rFonts w:asciiTheme="minorHAnsi" w:hAnsiTheme="minorHAnsi" w:cstheme="minorHAnsi"/>
        </w:rPr>
        <w:t>Signature: ..............................................................................</w:t>
      </w:r>
      <w:r w:rsidRPr="00E448FD">
        <w:rPr>
          <w:rFonts w:asciiTheme="minorHAnsi" w:hAnsiTheme="minorHAnsi" w:cstheme="minorHAnsi"/>
        </w:rPr>
        <w:tab/>
        <w:t xml:space="preserve">     Date: ……………</w:t>
      </w:r>
      <w:r w:rsidR="0023031A" w:rsidRPr="00E448FD">
        <w:rPr>
          <w:rFonts w:asciiTheme="minorHAnsi" w:hAnsiTheme="minorHAnsi" w:cstheme="minorHAnsi"/>
        </w:rPr>
        <w:t>….</w:t>
      </w:r>
      <w:r w:rsidRPr="00E448FD">
        <w:rPr>
          <w:rFonts w:asciiTheme="minorHAnsi" w:hAnsiTheme="minorHAnsi" w:cstheme="minorHAnsi"/>
        </w:rPr>
        <w:t xml:space="preserve"> </w:t>
      </w:r>
    </w:p>
    <w:p w14:paraId="005E7520" w14:textId="77777777" w:rsidR="005521F1" w:rsidRPr="00E448FD" w:rsidRDefault="005521F1" w:rsidP="00315700">
      <w:pPr>
        <w:spacing w:after="0" w:line="240" w:lineRule="auto"/>
        <w:ind w:firstLine="393"/>
        <w:rPr>
          <w:rFonts w:asciiTheme="minorHAnsi" w:hAnsiTheme="minorHAnsi" w:cstheme="minorHAnsi"/>
        </w:rPr>
      </w:pPr>
    </w:p>
    <w:p w14:paraId="2ED8A8FE" w14:textId="1CA7DDA4" w:rsidR="00166935" w:rsidRPr="00E448FD" w:rsidRDefault="00166935" w:rsidP="00315700">
      <w:pPr>
        <w:numPr>
          <w:ilvl w:val="0"/>
          <w:numId w:val="4"/>
        </w:numPr>
        <w:spacing w:after="0" w:line="240" w:lineRule="auto"/>
        <w:ind w:right="9" w:hanging="331"/>
        <w:rPr>
          <w:rFonts w:asciiTheme="minorHAnsi" w:hAnsiTheme="minorHAnsi" w:cstheme="minorHAnsi"/>
        </w:rPr>
      </w:pPr>
      <w:r w:rsidRPr="00E448FD">
        <w:rPr>
          <w:rFonts w:asciiTheme="minorHAnsi" w:hAnsiTheme="minorHAnsi" w:cstheme="minorHAnsi"/>
        </w:rPr>
        <w:lastRenderedPageBreak/>
        <w:t>Trustee’s full name:</w:t>
      </w:r>
    </w:p>
    <w:p w14:paraId="54499607" w14:textId="1485ADA7" w:rsidR="00166935" w:rsidRPr="00E448FD" w:rsidRDefault="00166935" w:rsidP="00315700">
      <w:pPr>
        <w:pStyle w:val="ListParagraph"/>
        <w:spacing w:after="0" w:line="240" w:lineRule="auto"/>
        <w:ind w:left="441" w:firstLine="0"/>
        <w:rPr>
          <w:rFonts w:asciiTheme="minorHAnsi" w:hAnsiTheme="minorHAnsi" w:cstheme="minorHAnsi"/>
        </w:rPr>
      </w:pPr>
      <w:r w:rsidRPr="00E448FD">
        <w:rPr>
          <w:rFonts w:asciiTheme="minorHAnsi" w:hAnsiTheme="minorHAnsi" w:cstheme="minorHAnsi"/>
        </w:rPr>
        <w:t>.....................................................................................................................................</w:t>
      </w:r>
    </w:p>
    <w:p w14:paraId="6D99B533" w14:textId="77777777" w:rsidR="00166935" w:rsidRPr="00E448FD" w:rsidRDefault="00166935" w:rsidP="00315700">
      <w:pPr>
        <w:pStyle w:val="ListParagraph"/>
        <w:spacing w:after="0" w:line="240" w:lineRule="auto"/>
        <w:ind w:left="441" w:firstLine="0"/>
        <w:rPr>
          <w:rFonts w:asciiTheme="minorHAnsi" w:hAnsiTheme="minorHAnsi" w:cstheme="minorHAnsi"/>
        </w:rPr>
      </w:pPr>
    </w:p>
    <w:p w14:paraId="5B0D1467" w14:textId="61554897" w:rsidR="005521F1" w:rsidRPr="005521F1" w:rsidRDefault="00166935" w:rsidP="005521F1">
      <w:pPr>
        <w:pStyle w:val="ListParagraph"/>
        <w:spacing w:after="0" w:line="240" w:lineRule="auto"/>
        <w:ind w:left="441" w:firstLine="0"/>
        <w:rPr>
          <w:rFonts w:asciiTheme="minorHAnsi" w:hAnsiTheme="minorHAnsi" w:cstheme="minorHAnsi"/>
        </w:rPr>
      </w:pPr>
      <w:r w:rsidRPr="00E448FD">
        <w:rPr>
          <w:rFonts w:asciiTheme="minorHAnsi" w:hAnsiTheme="minorHAnsi" w:cstheme="minorHAnsi"/>
        </w:rPr>
        <w:t>Signature: ..............................................................................</w:t>
      </w:r>
      <w:r w:rsidRPr="00E448FD">
        <w:rPr>
          <w:rFonts w:asciiTheme="minorHAnsi" w:hAnsiTheme="minorHAnsi" w:cstheme="minorHAnsi"/>
        </w:rPr>
        <w:tab/>
        <w:t xml:space="preserve">    Date: ……………</w:t>
      </w:r>
      <w:proofErr w:type="gramStart"/>
      <w:r w:rsidR="0023031A" w:rsidRPr="00E448FD">
        <w:rPr>
          <w:rFonts w:asciiTheme="minorHAnsi" w:hAnsiTheme="minorHAnsi" w:cstheme="minorHAnsi"/>
        </w:rPr>
        <w:t>…..</w:t>
      </w:r>
      <w:proofErr w:type="gramEnd"/>
      <w:r w:rsidRPr="00E448FD">
        <w:rPr>
          <w:rFonts w:asciiTheme="minorHAnsi" w:hAnsiTheme="minorHAnsi" w:cstheme="minorHAnsi"/>
        </w:rPr>
        <w:t xml:space="preserve">   </w:t>
      </w:r>
    </w:p>
    <w:p w14:paraId="648C3F54" w14:textId="73666EA0" w:rsidR="00166935" w:rsidRPr="00E448FD" w:rsidRDefault="00166935" w:rsidP="00315700">
      <w:pPr>
        <w:pStyle w:val="ListParagraph"/>
        <w:spacing w:after="0" w:line="240" w:lineRule="auto"/>
        <w:ind w:left="441" w:firstLine="0"/>
        <w:rPr>
          <w:rFonts w:asciiTheme="minorHAnsi" w:hAnsiTheme="minorHAnsi" w:cstheme="minorHAnsi"/>
        </w:rPr>
      </w:pPr>
    </w:p>
    <w:p w14:paraId="14A14C20" w14:textId="3CC94CB4" w:rsidR="00166935" w:rsidRPr="00E448FD" w:rsidRDefault="00166935" w:rsidP="00315700">
      <w:pPr>
        <w:numPr>
          <w:ilvl w:val="0"/>
          <w:numId w:val="4"/>
        </w:numPr>
        <w:spacing w:after="0" w:line="240" w:lineRule="auto"/>
        <w:ind w:right="9" w:hanging="331"/>
        <w:rPr>
          <w:rFonts w:asciiTheme="minorHAnsi" w:hAnsiTheme="minorHAnsi" w:cstheme="minorHAnsi"/>
        </w:rPr>
      </w:pPr>
      <w:r w:rsidRPr="00E448FD">
        <w:rPr>
          <w:rFonts w:asciiTheme="minorHAnsi" w:hAnsiTheme="minorHAnsi" w:cstheme="minorHAnsi"/>
        </w:rPr>
        <w:t>Trustee’s full name:</w:t>
      </w:r>
    </w:p>
    <w:p w14:paraId="119073E1" w14:textId="7155EC84" w:rsidR="00166935" w:rsidRPr="00E448FD" w:rsidRDefault="00166935" w:rsidP="00315700">
      <w:pPr>
        <w:pStyle w:val="ListParagraph"/>
        <w:spacing w:after="0" w:line="240" w:lineRule="auto"/>
        <w:ind w:left="441" w:firstLine="0"/>
        <w:rPr>
          <w:rFonts w:asciiTheme="minorHAnsi" w:hAnsiTheme="minorHAnsi" w:cstheme="minorHAnsi"/>
        </w:rPr>
      </w:pPr>
      <w:r w:rsidRPr="00E448FD">
        <w:rPr>
          <w:rFonts w:asciiTheme="minorHAnsi" w:hAnsiTheme="minorHAnsi" w:cstheme="minorHAnsi"/>
        </w:rPr>
        <w:t>.....................................................................................................................................</w:t>
      </w:r>
    </w:p>
    <w:p w14:paraId="2099F80E" w14:textId="77777777" w:rsidR="00166935" w:rsidRPr="00E448FD" w:rsidRDefault="00166935" w:rsidP="00315700">
      <w:pPr>
        <w:pStyle w:val="ListParagraph"/>
        <w:spacing w:after="0" w:line="240" w:lineRule="auto"/>
        <w:ind w:left="441" w:firstLine="0"/>
        <w:rPr>
          <w:rFonts w:asciiTheme="minorHAnsi" w:hAnsiTheme="minorHAnsi" w:cstheme="minorHAnsi"/>
        </w:rPr>
      </w:pPr>
    </w:p>
    <w:p w14:paraId="0AF21389" w14:textId="0DA2CFD7" w:rsidR="00166935" w:rsidRDefault="00166935" w:rsidP="00315700">
      <w:pPr>
        <w:pStyle w:val="ListParagraph"/>
        <w:spacing w:after="0" w:line="240" w:lineRule="auto"/>
        <w:ind w:left="441" w:firstLine="0"/>
        <w:rPr>
          <w:rFonts w:asciiTheme="minorHAnsi" w:hAnsiTheme="minorHAnsi" w:cstheme="minorHAnsi"/>
        </w:rPr>
      </w:pPr>
      <w:r w:rsidRPr="00E448FD">
        <w:rPr>
          <w:rFonts w:asciiTheme="minorHAnsi" w:hAnsiTheme="minorHAnsi" w:cstheme="minorHAnsi"/>
        </w:rPr>
        <w:t>Signature: ..............................................................................</w:t>
      </w:r>
      <w:r w:rsidRPr="00E448FD">
        <w:rPr>
          <w:rFonts w:asciiTheme="minorHAnsi" w:hAnsiTheme="minorHAnsi" w:cstheme="minorHAnsi"/>
        </w:rPr>
        <w:tab/>
        <w:t xml:space="preserve">    Date: …………</w:t>
      </w:r>
      <w:r w:rsidR="0023031A" w:rsidRPr="00E448FD">
        <w:rPr>
          <w:rFonts w:asciiTheme="minorHAnsi" w:hAnsiTheme="minorHAnsi" w:cstheme="minorHAnsi"/>
        </w:rPr>
        <w:t>……...</w:t>
      </w:r>
      <w:r w:rsidRPr="00E448FD">
        <w:rPr>
          <w:rFonts w:asciiTheme="minorHAnsi" w:hAnsiTheme="minorHAnsi" w:cstheme="minorHAnsi"/>
        </w:rPr>
        <w:t xml:space="preserve">   </w:t>
      </w:r>
    </w:p>
    <w:p w14:paraId="5BEF48A7" w14:textId="77777777" w:rsidR="002D0AF9" w:rsidRPr="00E448FD" w:rsidRDefault="002D0AF9" w:rsidP="00315700">
      <w:pPr>
        <w:pStyle w:val="ListParagraph"/>
        <w:spacing w:after="0" w:line="240" w:lineRule="auto"/>
        <w:ind w:left="441" w:firstLine="0"/>
        <w:rPr>
          <w:rFonts w:asciiTheme="minorHAnsi" w:hAnsiTheme="minorHAnsi" w:cstheme="minorHAnsi"/>
        </w:rPr>
      </w:pPr>
    </w:p>
    <w:p w14:paraId="49BAA9B0" w14:textId="77777777" w:rsidR="00166935" w:rsidRPr="00E448FD" w:rsidRDefault="00166935" w:rsidP="00315700">
      <w:pPr>
        <w:numPr>
          <w:ilvl w:val="0"/>
          <w:numId w:val="4"/>
        </w:numPr>
        <w:spacing w:after="0" w:line="240" w:lineRule="auto"/>
        <w:ind w:right="9" w:hanging="331"/>
        <w:rPr>
          <w:rFonts w:asciiTheme="minorHAnsi" w:hAnsiTheme="minorHAnsi" w:cstheme="minorHAnsi"/>
        </w:rPr>
      </w:pPr>
      <w:r w:rsidRPr="00E448FD">
        <w:rPr>
          <w:rFonts w:asciiTheme="minorHAnsi" w:hAnsiTheme="minorHAnsi" w:cstheme="minorHAnsi"/>
        </w:rPr>
        <w:t>Trustee’s full name:</w:t>
      </w:r>
    </w:p>
    <w:p w14:paraId="190C949C" w14:textId="5332A624" w:rsidR="00166935" w:rsidRPr="00E448FD" w:rsidRDefault="00166935" w:rsidP="00315700">
      <w:pPr>
        <w:pStyle w:val="ListParagraph"/>
        <w:spacing w:after="0" w:line="240" w:lineRule="auto"/>
        <w:ind w:left="441" w:firstLine="0"/>
        <w:rPr>
          <w:rFonts w:asciiTheme="minorHAnsi" w:hAnsiTheme="minorHAnsi" w:cstheme="minorHAnsi"/>
        </w:rPr>
      </w:pPr>
      <w:r w:rsidRPr="00E448FD">
        <w:rPr>
          <w:rFonts w:asciiTheme="minorHAnsi" w:hAnsiTheme="minorHAnsi" w:cstheme="minorHAnsi"/>
        </w:rPr>
        <w:t>.....................................................................................................................................</w:t>
      </w:r>
    </w:p>
    <w:p w14:paraId="12ADD381" w14:textId="77777777" w:rsidR="00166935" w:rsidRPr="00E448FD" w:rsidRDefault="00166935" w:rsidP="00315700">
      <w:pPr>
        <w:pStyle w:val="ListParagraph"/>
        <w:spacing w:after="0" w:line="240" w:lineRule="auto"/>
        <w:ind w:left="441" w:firstLine="0"/>
        <w:rPr>
          <w:rFonts w:asciiTheme="minorHAnsi" w:hAnsiTheme="minorHAnsi" w:cstheme="minorHAnsi"/>
        </w:rPr>
      </w:pPr>
    </w:p>
    <w:p w14:paraId="3197C37F" w14:textId="7250A1C3" w:rsidR="00166935" w:rsidRDefault="00166935" w:rsidP="00315700">
      <w:pPr>
        <w:pStyle w:val="ListParagraph"/>
        <w:spacing w:after="0" w:line="240" w:lineRule="auto"/>
        <w:ind w:left="441" w:firstLine="0"/>
        <w:rPr>
          <w:rFonts w:asciiTheme="minorHAnsi" w:hAnsiTheme="minorHAnsi" w:cstheme="minorHAnsi"/>
        </w:rPr>
      </w:pPr>
      <w:r w:rsidRPr="00E448FD">
        <w:rPr>
          <w:rFonts w:asciiTheme="minorHAnsi" w:hAnsiTheme="minorHAnsi" w:cstheme="minorHAnsi"/>
        </w:rPr>
        <w:t>Signature: ..............................................................................</w:t>
      </w:r>
      <w:r w:rsidRPr="00E448FD">
        <w:rPr>
          <w:rFonts w:asciiTheme="minorHAnsi" w:hAnsiTheme="minorHAnsi" w:cstheme="minorHAnsi"/>
        </w:rPr>
        <w:tab/>
        <w:t xml:space="preserve">    Date: ……………</w:t>
      </w:r>
      <w:r w:rsidR="0023031A" w:rsidRPr="00E448FD">
        <w:rPr>
          <w:rFonts w:asciiTheme="minorHAnsi" w:hAnsiTheme="minorHAnsi" w:cstheme="minorHAnsi"/>
        </w:rPr>
        <w:t>…...</w:t>
      </w:r>
      <w:r w:rsidRPr="00E448FD">
        <w:rPr>
          <w:rFonts w:asciiTheme="minorHAnsi" w:hAnsiTheme="minorHAnsi" w:cstheme="minorHAnsi"/>
        </w:rPr>
        <w:t xml:space="preserve">    </w:t>
      </w:r>
    </w:p>
    <w:p w14:paraId="2BE6E93D" w14:textId="77777777" w:rsidR="002D0AF9" w:rsidRPr="00E448FD" w:rsidRDefault="002D0AF9" w:rsidP="00315700">
      <w:pPr>
        <w:pStyle w:val="ListParagraph"/>
        <w:spacing w:after="0" w:line="240" w:lineRule="auto"/>
        <w:ind w:left="441" w:firstLine="0"/>
        <w:rPr>
          <w:rFonts w:asciiTheme="minorHAnsi" w:hAnsiTheme="minorHAnsi" w:cstheme="minorHAnsi"/>
        </w:rPr>
      </w:pPr>
    </w:p>
    <w:p w14:paraId="126717A8" w14:textId="77777777" w:rsidR="0023031A" w:rsidRPr="00E448FD" w:rsidRDefault="0023031A" w:rsidP="00315700">
      <w:pPr>
        <w:numPr>
          <w:ilvl w:val="0"/>
          <w:numId w:val="4"/>
        </w:numPr>
        <w:spacing w:after="0" w:line="240" w:lineRule="auto"/>
        <w:ind w:right="9" w:hanging="331"/>
        <w:rPr>
          <w:rFonts w:asciiTheme="minorHAnsi" w:hAnsiTheme="minorHAnsi" w:cstheme="minorHAnsi"/>
        </w:rPr>
      </w:pPr>
      <w:r w:rsidRPr="00E448FD">
        <w:rPr>
          <w:rFonts w:asciiTheme="minorHAnsi" w:hAnsiTheme="minorHAnsi" w:cstheme="minorHAnsi"/>
        </w:rPr>
        <w:t>Trustee’s full name:</w:t>
      </w:r>
    </w:p>
    <w:p w14:paraId="18033A29" w14:textId="3AC95D57" w:rsidR="0023031A" w:rsidRPr="00E448FD" w:rsidRDefault="0023031A" w:rsidP="00315700">
      <w:pPr>
        <w:pStyle w:val="ListParagraph"/>
        <w:spacing w:after="0" w:line="240" w:lineRule="auto"/>
        <w:ind w:left="441" w:firstLine="0"/>
        <w:rPr>
          <w:rFonts w:asciiTheme="minorHAnsi" w:hAnsiTheme="minorHAnsi" w:cstheme="minorHAnsi"/>
        </w:rPr>
      </w:pPr>
      <w:r w:rsidRPr="00E448FD">
        <w:rPr>
          <w:rFonts w:asciiTheme="minorHAnsi" w:hAnsiTheme="minorHAnsi" w:cstheme="minorHAnsi"/>
        </w:rPr>
        <w:t>.....................................................................................................................................</w:t>
      </w:r>
    </w:p>
    <w:p w14:paraId="4EDAFE3A" w14:textId="77777777" w:rsidR="0023031A" w:rsidRPr="00E448FD" w:rsidRDefault="0023031A" w:rsidP="00315700">
      <w:pPr>
        <w:pStyle w:val="ListParagraph"/>
        <w:spacing w:after="0" w:line="240" w:lineRule="auto"/>
        <w:ind w:left="441" w:firstLine="0"/>
        <w:rPr>
          <w:rFonts w:asciiTheme="minorHAnsi" w:hAnsiTheme="minorHAnsi" w:cstheme="minorHAnsi"/>
        </w:rPr>
      </w:pPr>
    </w:p>
    <w:p w14:paraId="4257CDEA" w14:textId="542CB17C" w:rsidR="0023031A" w:rsidRPr="00E448FD" w:rsidRDefault="0023031A" w:rsidP="00315700">
      <w:pPr>
        <w:pStyle w:val="ListParagraph"/>
        <w:spacing w:after="0" w:line="240" w:lineRule="auto"/>
        <w:ind w:left="441" w:firstLine="0"/>
        <w:rPr>
          <w:rFonts w:asciiTheme="minorHAnsi" w:hAnsiTheme="minorHAnsi" w:cstheme="minorHAnsi"/>
        </w:rPr>
      </w:pPr>
      <w:r w:rsidRPr="00E448FD">
        <w:rPr>
          <w:rFonts w:asciiTheme="minorHAnsi" w:hAnsiTheme="minorHAnsi" w:cstheme="minorHAnsi"/>
        </w:rPr>
        <w:t>Signature: ..............................................................................</w:t>
      </w:r>
      <w:r w:rsidRPr="00E448FD">
        <w:rPr>
          <w:rFonts w:asciiTheme="minorHAnsi" w:hAnsiTheme="minorHAnsi" w:cstheme="minorHAnsi"/>
        </w:rPr>
        <w:tab/>
        <w:t xml:space="preserve">    Date: ………………...    </w:t>
      </w:r>
    </w:p>
    <w:p w14:paraId="7C6689BA" w14:textId="77777777" w:rsidR="00166935" w:rsidRPr="00E448FD" w:rsidRDefault="00166935" w:rsidP="00315700">
      <w:pPr>
        <w:spacing w:after="0" w:line="240" w:lineRule="auto"/>
        <w:rPr>
          <w:rFonts w:asciiTheme="minorHAnsi" w:hAnsiTheme="minorHAnsi" w:cstheme="minorHAnsi"/>
        </w:rPr>
      </w:pPr>
    </w:p>
    <w:p w14:paraId="45665502" w14:textId="6632B191" w:rsidR="00166935" w:rsidRPr="00E448FD" w:rsidRDefault="00166935" w:rsidP="00315700">
      <w:pPr>
        <w:spacing w:after="0" w:line="240" w:lineRule="auto"/>
        <w:rPr>
          <w:rFonts w:asciiTheme="minorHAnsi" w:hAnsiTheme="minorHAnsi" w:cstheme="minorHAnsi"/>
        </w:rPr>
      </w:pPr>
    </w:p>
    <w:p w14:paraId="29D0464E" w14:textId="2746B7C6" w:rsidR="00C15BEC" w:rsidRPr="00E448FD" w:rsidRDefault="00C15BEC" w:rsidP="00315700">
      <w:pPr>
        <w:tabs>
          <w:tab w:val="center" w:pos="3328"/>
          <w:tab w:val="center" w:pos="7512"/>
        </w:tabs>
        <w:spacing w:after="0" w:line="240" w:lineRule="auto"/>
        <w:ind w:left="0" w:firstLine="0"/>
        <w:rPr>
          <w:rFonts w:asciiTheme="minorHAnsi" w:hAnsiTheme="minorHAnsi" w:cstheme="minorHAnsi"/>
        </w:rPr>
      </w:pPr>
    </w:p>
    <w:sectPr w:rsidR="00C15BEC" w:rsidRPr="00E448FD" w:rsidSect="00A6440F">
      <w:headerReference w:type="even" r:id="rId8"/>
      <w:headerReference w:type="default" r:id="rId9"/>
      <w:footerReference w:type="even" r:id="rId10"/>
      <w:footerReference w:type="default" r:id="rId11"/>
      <w:headerReference w:type="first" r:id="rId12"/>
      <w:footerReference w:type="first" r:id="rId13"/>
      <w:pgSz w:w="11904" w:h="16838"/>
      <w:pgMar w:top="1418" w:right="1272"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A8C25" w14:textId="77777777" w:rsidR="00B75E45" w:rsidRDefault="00B75E45" w:rsidP="00B75E45">
      <w:pPr>
        <w:spacing w:after="0" w:line="240" w:lineRule="auto"/>
      </w:pPr>
      <w:r>
        <w:separator/>
      </w:r>
    </w:p>
  </w:endnote>
  <w:endnote w:type="continuationSeparator" w:id="0">
    <w:p w14:paraId="183C4805" w14:textId="77777777" w:rsidR="00B75E45" w:rsidRDefault="00B75E45" w:rsidP="00B7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D1B8" w14:textId="77777777" w:rsidR="00C3067B" w:rsidRDefault="00C30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3408438"/>
      <w:docPartObj>
        <w:docPartGallery w:val="Page Numbers (Bottom of Page)"/>
        <w:docPartUnique/>
      </w:docPartObj>
    </w:sdtPr>
    <w:sdtEndPr>
      <w:rPr>
        <w:noProof/>
      </w:rPr>
    </w:sdtEndPr>
    <w:sdtContent>
      <w:p w14:paraId="678991DE" w14:textId="772C15C6" w:rsidR="00B75E45" w:rsidRPr="00B75E45" w:rsidRDefault="00B75E45">
        <w:pPr>
          <w:pStyle w:val="Footer"/>
          <w:jc w:val="right"/>
          <w:rPr>
            <w:sz w:val="20"/>
            <w:szCs w:val="20"/>
          </w:rPr>
        </w:pPr>
        <w:r w:rsidRPr="00B75E45">
          <w:rPr>
            <w:sz w:val="20"/>
            <w:szCs w:val="20"/>
          </w:rPr>
          <w:fldChar w:fldCharType="begin"/>
        </w:r>
        <w:r w:rsidRPr="00B75E45">
          <w:rPr>
            <w:sz w:val="20"/>
            <w:szCs w:val="20"/>
          </w:rPr>
          <w:instrText xml:space="preserve"> PAGE   \* MERGEFORMAT </w:instrText>
        </w:r>
        <w:r w:rsidRPr="00B75E45">
          <w:rPr>
            <w:sz w:val="20"/>
            <w:szCs w:val="20"/>
          </w:rPr>
          <w:fldChar w:fldCharType="separate"/>
        </w:r>
        <w:r w:rsidRPr="00B75E45">
          <w:rPr>
            <w:noProof/>
            <w:sz w:val="20"/>
            <w:szCs w:val="20"/>
          </w:rPr>
          <w:t>2</w:t>
        </w:r>
        <w:r w:rsidRPr="00B75E45">
          <w:rPr>
            <w:noProof/>
            <w:sz w:val="20"/>
            <w:szCs w:val="20"/>
          </w:rPr>
          <w:fldChar w:fldCharType="end"/>
        </w:r>
      </w:p>
    </w:sdtContent>
  </w:sdt>
  <w:p w14:paraId="5C4576F1" w14:textId="77777777" w:rsidR="00B75E45" w:rsidRPr="00B75E45" w:rsidRDefault="00B75E4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A4A0" w14:textId="77777777" w:rsidR="00C3067B" w:rsidRDefault="00C30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D339" w14:textId="77777777" w:rsidR="00B75E45" w:rsidRDefault="00B75E45" w:rsidP="00B75E45">
      <w:pPr>
        <w:spacing w:after="0" w:line="240" w:lineRule="auto"/>
      </w:pPr>
      <w:r>
        <w:separator/>
      </w:r>
    </w:p>
  </w:footnote>
  <w:footnote w:type="continuationSeparator" w:id="0">
    <w:p w14:paraId="343DC27F" w14:textId="77777777" w:rsidR="00B75E45" w:rsidRDefault="00B75E45" w:rsidP="00B75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326C" w14:textId="77777777" w:rsidR="00C3067B" w:rsidRDefault="00C30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766458"/>
      <w:docPartObj>
        <w:docPartGallery w:val="Watermarks"/>
        <w:docPartUnique/>
      </w:docPartObj>
    </w:sdtPr>
    <w:sdtContent>
      <w:p w14:paraId="6E540822" w14:textId="05369089" w:rsidR="00C3067B" w:rsidRDefault="00C3067B">
        <w:pPr>
          <w:pStyle w:val="Header"/>
        </w:pPr>
        <w:r>
          <w:rPr>
            <w:noProof/>
          </w:rPr>
          <w:pict w14:anchorId="12BC75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FFDC" w14:textId="77777777" w:rsidR="00C3067B" w:rsidRDefault="00C30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D7C"/>
    <w:multiLevelType w:val="hybridMultilevel"/>
    <w:tmpl w:val="89F27F4A"/>
    <w:lvl w:ilvl="0" w:tplc="14090001">
      <w:start w:val="1"/>
      <w:numFmt w:val="bullet"/>
      <w:lvlText w:val=""/>
      <w:lvlJc w:val="left"/>
      <w:pPr>
        <w:ind w:left="1287" w:hanging="720"/>
      </w:pPr>
      <w:rPr>
        <w:rFonts w:ascii="Symbol" w:hAnsi="Symbol" w:hint="default"/>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02D84FE2"/>
    <w:multiLevelType w:val="hybridMultilevel"/>
    <w:tmpl w:val="CCD821EA"/>
    <w:lvl w:ilvl="0" w:tplc="806626C8">
      <w:start w:val="1"/>
      <w:numFmt w:val="lowerRoman"/>
      <w:lvlText w:val="(%1)"/>
      <w:lvlJc w:val="left"/>
      <w:pPr>
        <w:ind w:left="1836" w:hanging="360"/>
      </w:pPr>
      <w:rPr>
        <w:rFonts w:asciiTheme="minorHAnsi" w:eastAsia="Calibri" w:hAnsiTheme="minorHAnsi" w:cstheme="minorHAnsi"/>
      </w:rPr>
    </w:lvl>
    <w:lvl w:ilvl="1" w:tplc="14090019" w:tentative="1">
      <w:start w:val="1"/>
      <w:numFmt w:val="lowerLetter"/>
      <w:lvlText w:val="%2."/>
      <w:lvlJc w:val="left"/>
      <w:pPr>
        <w:ind w:left="2556" w:hanging="360"/>
      </w:pPr>
    </w:lvl>
    <w:lvl w:ilvl="2" w:tplc="1409001B" w:tentative="1">
      <w:start w:val="1"/>
      <w:numFmt w:val="lowerRoman"/>
      <w:lvlText w:val="%3."/>
      <w:lvlJc w:val="right"/>
      <w:pPr>
        <w:ind w:left="3276" w:hanging="180"/>
      </w:pPr>
    </w:lvl>
    <w:lvl w:ilvl="3" w:tplc="1409000F" w:tentative="1">
      <w:start w:val="1"/>
      <w:numFmt w:val="decimal"/>
      <w:lvlText w:val="%4."/>
      <w:lvlJc w:val="left"/>
      <w:pPr>
        <w:ind w:left="3996" w:hanging="360"/>
      </w:pPr>
    </w:lvl>
    <w:lvl w:ilvl="4" w:tplc="14090019" w:tentative="1">
      <w:start w:val="1"/>
      <w:numFmt w:val="lowerLetter"/>
      <w:lvlText w:val="%5."/>
      <w:lvlJc w:val="left"/>
      <w:pPr>
        <w:ind w:left="4716" w:hanging="360"/>
      </w:pPr>
    </w:lvl>
    <w:lvl w:ilvl="5" w:tplc="1409001B" w:tentative="1">
      <w:start w:val="1"/>
      <w:numFmt w:val="lowerRoman"/>
      <w:lvlText w:val="%6."/>
      <w:lvlJc w:val="right"/>
      <w:pPr>
        <w:ind w:left="5436" w:hanging="180"/>
      </w:pPr>
    </w:lvl>
    <w:lvl w:ilvl="6" w:tplc="1409000F" w:tentative="1">
      <w:start w:val="1"/>
      <w:numFmt w:val="decimal"/>
      <w:lvlText w:val="%7."/>
      <w:lvlJc w:val="left"/>
      <w:pPr>
        <w:ind w:left="6156" w:hanging="360"/>
      </w:pPr>
    </w:lvl>
    <w:lvl w:ilvl="7" w:tplc="14090019" w:tentative="1">
      <w:start w:val="1"/>
      <w:numFmt w:val="lowerLetter"/>
      <w:lvlText w:val="%8."/>
      <w:lvlJc w:val="left"/>
      <w:pPr>
        <w:ind w:left="6876" w:hanging="360"/>
      </w:pPr>
    </w:lvl>
    <w:lvl w:ilvl="8" w:tplc="1409001B" w:tentative="1">
      <w:start w:val="1"/>
      <w:numFmt w:val="lowerRoman"/>
      <w:lvlText w:val="%9."/>
      <w:lvlJc w:val="right"/>
      <w:pPr>
        <w:ind w:left="7596" w:hanging="180"/>
      </w:pPr>
    </w:lvl>
  </w:abstractNum>
  <w:abstractNum w:abstractNumId="2" w15:restartNumberingAfterBreak="0">
    <w:nsid w:val="0A9C3AB3"/>
    <w:multiLevelType w:val="hybridMultilevel"/>
    <w:tmpl w:val="516E4D30"/>
    <w:lvl w:ilvl="0" w:tplc="D520E916">
      <w:start w:val="1"/>
      <w:numFmt w:val="lowerLetter"/>
      <w:lvlText w:val="(%1)"/>
      <w:lvlJc w:val="left"/>
      <w:pPr>
        <w:ind w:left="720" w:hanging="360"/>
      </w:pPr>
      <w:rPr>
        <w:rFonts w:hint="default"/>
        <w:b w:val="0"/>
        <w:bCs w:val="0"/>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923D16"/>
    <w:multiLevelType w:val="multilevel"/>
    <w:tmpl w:val="BD225FEE"/>
    <w:lvl w:ilvl="0">
      <w:start w:val="14"/>
      <w:numFmt w:val="decimal"/>
      <w:lvlText w:val="%1."/>
      <w:lvlJc w:val="left"/>
      <w:pPr>
        <w:ind w:left="403" w:hanging="360"/>
      </w:pPr>
      <w:rPr>
        <w:rFonts w:hint="default"/>
      </w:rPr>
    </w:lvl>
    <w:lvl w:ilvl="1">
      <w:start w:val="1"/>
      <w:numFmt w:val="decimal"/>
      <w:isLgl/>
      <w:lvlText w:val="%1.%2"/>
      <w:lvlJc w:val="left"/>
      <w:pPr>
        <w:ind w:left="613" w:hanging="570"/>
      </w:pPr>
      <w:rPr>
        <w:rFonts w:hint="default"/>
        <w:b w:val="0"/>
        <w:bCs w:val="0"/>
      </w:rPr>
    </w:lvl>
    <w:lvl w:ilvl="2">
      <w:start w:val="1"/>
      <w:numFmt w:val="decimal"/>
      <w:isLgl/>
      <w:lvlText w:val="%1.%2.%3"/>
      <w:lvlJc w:val="left"/>
      <w:pPr>
        <w:ind w:left="763" w:hanging="720"/>
      </w:pPr>
      <w:rPr>
        <w:rFonts w:hint="default"/>
      </w:rPr>
    </w:lvl>
    <w:lvl w:ilvl="3">
      <w:start w:val="1"/>
      <w:numFmt w:val="decimal"/>
      <w:isLgl/>
      <w:lvlText w:val="%1.%2.%3.%4"/>
      <w:lvlJc w:val="left"/>
      <w:pPr>
        <w:ind w:left="763" w:hanging="720"/>
      </w:pPr>
      <w:rPr>
        <w:rFonts w:hint="default"/>
      </w:rPr>
    </w:lvl>
    <w:lvl w:ilvl="4">
      <w:start w:val="1"/>
      <w:numFmt w:val="decimal"/>
      <w:isLgl/>
      <w:lvlText w:val="%1.%2.%3.%4.%5"/>
      <w:lvlJc w:val="left"/>
      <w:pPr>
        <w:ind w:left="1123" w:hanging="1080"/>
      </w:pPr>
      <w:rPr>
        <w:rFonts w:hint="default"/>
      </w:rPr>
    </w:lvl>
    <w:lvl w:ilvl="5">
      <w:start w:val="1"/>
      <w:numFmt w:val="decimal"/>
      <w:isLgl/>
      <w:lvlText w:val="%1.%2.%3.%4.%5.%6"/>
      <w:lvlJc w:val="left"/>
      <w:pPr>
        <w:ind w:left="1123" w:hanging="1080"/>
      </w:pPr>
      <w:rPr>
        <w:rFonts w:hint="default"/>
      </w:rPr>
    </w:lvl>
    <w:lvl w:ilvl="6">
      <w:start w:val="1"/>
      <w:numFmt w:val="decimal"/>
      <w:isLgl/>
      <w:lvlText w:val="%1.%2.%3.%4.%5.%6.%7"/>
      <w:lvlJc w:val="left"/>
      <w:pPr>
        <w:ind w:left="1483" w:hanging="1440"/>
      </w:pPr>
      <w:rPr>
        <w:rFonts w:hint="default"/>
      </w:rPr>
    </w:lvl>
    <w:lvl w:ilvl="7">
      <w:start w:val="1"/>
      <w:numFmt w:val="decimal"/>
      <w:isLgl/>
      <w:lvlText w:val="%1.%2.%3.%4.%5.%6.%7.%8"/>
      <w:lvlJc w:val="left"/>
      <w:pPr>
        <w:ind w:left="1483" w:hanging="1440"/>
      </w:pPr>
      <w:rPr>
        <w:rFonts w:hint="default"/>
      </w:rPr>
    </w:lvl>
    <w:lvl w:ilvl="8">
      <w:start w:val="1"/>
      <w:numFmt w:val="decimal"/>
      <w:isLgl/>
      <w:lvlText w:val="%1.%2.%3.%4.%5.%6.%7.%8.%9"/>
      <w:lvlJc w:val="left"/>
      <w:pPr>
        <w:ind w:left="1843" w:hanging="1800"/>
      </w:pPr>
      <w:rPr>
        <w:rFonts w:hint="default"/>
      </w:rPr>
    </w:lvl>
  </w:abstractNum>
  <w:abstractNum w:abstractNumId="4" w15:restartNumberingAfterBreak="0">
    <w:nsid w:val="18D85EC1"/>
    <w:multiLevelType w:val="hybridMultilevel"/>
    <w:tmpl w:val="EA7C401C"/>
    <w:lvl w:ilvl="0" w:tplc="518CD668">
      <w:start w:val="1"/>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5" w15:restartNumberingAfterBreak="0">
    <w:nsid w:val="1D7A7DCC"/>
    <w:multiLevelType w:val="hybridMultilevel"/>
    <w:tmpl w:val="10166094"/>
    <w:lvl w:ilvl="0" w:tplc="D520E916">
      <w:start w:val="1"/>
      <w:numFmt w:val="lowerLetter"/>
      <w:lvlText w:val="(%1)"/>
      <w:lvlJc w:val="left"/>
      <w:pPr>
        <w:ind w:left="1287" w:hanging="720"/>
      </w:pPr>
      <w:rPr>
        <w:rFonts w:hint="default"/>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1DB852E5"/>
    <w:multiLevelType w:val="multilevel"/>
    <w:tmpl w:val="25F45AE2"/>
    <w:lvl w:ilvl="0">
      <w:start w:val="5"/>
      <w:numFmt w:val="decimal"/>
      <w:lvlText w:val="%1."/>
      <w:lvlJc w:val="left"/>
      <w:pPr>
        <w:ind w:left="403" w:hanging="360"/>
      </w:pPr>
      <w:rPr>
        <w:rFonts w:hint="default"/>
        <w:b/>
        <w:i w:val="0"/>
      </w:rPr>
    </w:lvl>
    <w:lvl w:ilvl="1">
      <w:start w:val="1"/>
      <w:numFmt w:val="decimal"/>
      <w:isLgl/>
      <w:lvlText w:val="%1.%2"/>
      <w:lvlJc w:val="left"/>
      <w:pPr>
        <w:ind w:left="403" w:hanging="360"/>
      </w:pPr>
      <w:rPr>
        <w:rFonts w:hint="default"/>
      </w:rPr>
    </w:lvl>
    <w:lvl w:ilvl="2">
      <w:start w:val="1"/>
      <w:numFmt w:val="lowerLetter"/>
      <w:lvlText w:val="(%3)"/>
      <w:lvlJc w:val="left"/>
      <w:pPr>
        <w:ind w:left="403" w:hanging="360"/>
      </w:pPr>
      <w:rPr>
        <w:rFonts w:hint="default"/>
      </w:rPr>
    </w:lvl>
    <w:lvl w:ilvl="3">
      <w:start w:val="1"/>
      <w:numFmt w:val="decimal"/>
      <w:isLgl/>
      <w:lvlText w:val="%1.%2.%3.%4"/>
      <w:lvlJc w:val="left"/>
      <w:pPr>
        <w:ind w:left="763" w:hanging="720"/>
      </w:pPr>
      <w:rPr>
        <w:rFonts w:hint="default"/>
      </w:rPr>
    </w:lvl>
    <w:lvl w:ilvl="4">
      <w:start w:val="1"/>
      <w:numFmt w:val="decimal"/>
      <w:isLgl/>
      <w:lvlText w:val="%1.%2.%3.%4.%5"/>
      <w:lvlJc w:val="left"/>
      <w:pPr>
        <w:ind w:left="1123" w:hanging="1080"/>
      </w:pPr>
      <w:rPr>
        <w:rFonts w:hint="default"/>
      </w:rPr>
    </w:lvl>
    <w:lvl w:ilvl="5">
      <w:start w:val="1"/>
      <w:numFmt w:val="decimal"/>
      <w:isLgl/>
      <w:lvlText w:val="%1.%2.%3.%4.%5.%6"/>
      <w:lvlJc w:val="left"/>
      <w:pPr>
        <w:ind w:left="1123" w:hanging="1080"/>
      </w:pPr>
      <w:rPr>
        <w:rFonts w:hint="default"/>
      </w:rPr>
    </w:lvl>
    <w:lvl w:ilvl="6">
      <w:start w:val="1"/>
      <w:numFmt w:val="decimal"/>
      <w:isLgl/>
      <w:lvlText w:val="%1.%2.%3.%4.%5.%6.%7"/>
      <w:lvlJc w:val="left"/>
      <w:pPr>
        <w:ind w:left="1483" w:hanging="1440"/>
      </w:pPr>
      <w:rPr>
        <w:rFonts w:hint="default"/>
      </w:rPr>
    </w:lvl>
    <w:lvl w:ilvl="7">
      <w:start w:val="1"/>
      <w:numFmt w:val="decimal"/>
      <w:isLgl/>
      <w:lvlText w:val="%1.%2.%3.%4.%5.%6.%7.%8"/>
      <w:lvlJc w:val="left"/>
      <w:pPr>
        <w:ind w:left="1483" w:hanging="1440"/>
      </w:pPr>
      <w:rPr>
        <w:rFonts w:hint="default"/>
      </w:rPr>
    </w:lvl>
    <w:lvl w:ilvl="8">
      <w:start w:val="1"/>
      <w:numFmt w:val="decimal"/>
      <w:isLgl/>
      <w:lvlText w:val="%1.%2.%3.%4.%5.%6.%7.%8.%9"/>
      <w:lvlJc w:val="left"/>
      <w:pPr>
        <w:ind w:left="1843" w:hanging="1800"/>
      </w:pPr>
      <w:rPr>
        <w:rFonts w:hint="default"/>
      </w:rPr>
    </w:lvl>
  </w:abstractNum>
  <w:abstractNum w:abstractNumId="7" w15:restartNumberingAfterBreak="0">
    <w:nsid w:val="1DCF33B6"/>
    <w:multiLevelType w:val="multilevel"/>
    <w:tmpl w:val="D340C8EC"/>
    <w:lvl w:ilvl="0">
      <w:start w:val="1"/>
      <w:numFmt w:val="decimal"/>
      <w:lvlText w:val="%1"/>
      <w:lvlJc w:val="left"/>
      <w:pPr>
        <w:ind w:left="576"/>
      </w:pPr>
      <w:rPr>
        <w:rFonts w:asciiTheme="minorHAnsi" w:eastAsia="Calibri" w:hAnsiTheme="minorHAnsi" w:cstheme="minorHAnsi" w:hint="default"/>
        <w:b/>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2650" w:hanging="360"/>
      </w:pPr>
      <w:rPr>
        <w:rFonts w:asciiTheme="minorHAnsi" w:eastAsia="Calibri" w:hAnsiTheme="minorHAnsi" w:cstheme="minorHAnsi"/>
        <w:i w:val="0"/>
        <w:iCs w:val="0"/>
      </w:rPr>
    </w:lvl>
    <w:lvl w:ilvl="3">
      <w:start w:val="1"/>
      <w:numFmt w:val="decimal"/>
      <w:lvlText w:val="%4"/>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FD349B"/>
    <w:multiLevelType w:val="hybridMultilevel"/>
    <w:tmpl w:val="825C9F0E"/>
    <w:lvl w:ilvl="0" w:tplc="09C2C08E">
      <w:start w:val="12"/>
      <w:numFmt w:val="decimal"/>
      <w:lvlText w:val="%1."/>
      <w:lvlJc w:val="left"/>
      <w:pPr>
        <w:ind w:left="403" w:hanging="360"/>
      </w:pPr>
      <w:rPr>
        <w:rFonts w:hint="default"/>
      </w:rPr>
    </w:lvl>
    <w:lvl w:ilvl="1" w:tplc="14090019" w:tentative="1">
      <w:start w:val="1"/>
      <w:numFmt w:val="lowerLetter"/>
      <w:lvlText w:val="%2."/>
      <w:lvlJc w:val="left"/>
      <w:pPr>
        <w:ind w:left="1123" w:hanging="360"/>
      </w:pPr>
    </w:lvl>
    <w:lvl w:ilvl="2" w:tplc="1409001B" w:tentative="1">
      <w:start w:val="1"/>
      <w:numFmt w:val="lowerRoman"/>
      <w:lvlText w:val="%3."/>
      <w:lvlJc w:val="right"/>
      <w:pPr>
        <w:ind w:left="1843" w:hanging="180"/>
      </w:pPr>
    </w:lvl>
    <w:lvl w:ilvl="3" w:tplc="1409000F" w:tentative="1">
      <w:start w:val="1"/>
      <w:numFmt w:val="decimal"/>
      <w:lvlText w:val="%4."/>
      <w:lvlJc w:val="left"/>
      <w:pPr>
        <w:ind w:left="2563" w:hanging="360"/>
      </w:pPr>
    </w:lvl>
    <w:lvl w:ilvl="4" w:tplc="14090019" w:tentative="1">
      <w:start w:val="1"/>
      <w:numFmt w:val="lowerLetter"/>
      <w:lvlText w:val="%5."/>
      <w:lvlJc w:val="left"/>
      <w:pPr>
        <w:ind w:left="3283" w:hanging="360"/>
      </w:pPr>
    </w:lvl>
    <w:lvl w:ilvl="5" w:tplc="1409001B" w:tentative="1">
      <w:start w:val="1"/>
      <w:numFmt w:val="lowerRoman"/>
      <w:lvlText w:val="%6."/>
      <w:lvlJc w:val="right"/>
      <w:pPr>
        <w:ind w:left="4003" w:hanging="180"/>
      </w:pPr>
    </w:lvl>
    <w:lvl w:ilvl="6" w:tplc="1409000F" w:tentative="1">
      <w:start w:val="1"/>
      <w:numFmt w:val="decimal"/>
      <w:lvlText w:val="%7."/>
      <w:lvlJc w:val="left"/>
      <w:pPr>
        <w:ind w:left="4723" w:hanging="360"/>
      </w:pPr>
    </w:lvl>
    <w:lvl w:ilvl="7" w:tplc="14090019" w:tentative="1">
      <w:start w:val="1"/>
      <w:numFmt w:val="lowerLetter"/>
      <w:lvlText w:val="%8."/>
      <w:lvlJc w:val="left"/>
      <w:pPr>
        <w:ind w:left="5443" w:hanging="360"/>
      </w:pPr>
    </w:lvl>
    <w:lvl w:ilvl="8" w:tplc="1409001B" w:tentative="1">
      <w:start w:val="1"/>
      <w:numFmt w:val="lowerRoman"/>
      <w:lvlText w:val="%9."/>
      <w:lvlJc w:val="right"/>
      <w:pPr>
        <w:ind w:left="6163" w:hanging="180"/>
      </w:pPr>
    </w:lvl>
  </w:abstractNum>
  <w:abstractNum w:abstractNumId="9" w15:restartNumberingAfterBreak="0">
    <w:nsid w:val="297D5A5A"/>
    <w:multiLevelType w:val="multilevel"/>
    <w:tmpl w:val="7264F20E"/>
    <w:lvl w:ilvl="0">
      <w:start w:val="4"/>
      <w:numFmt w:val="decimal"/>
      <w:lvlText w:val="%1"/>
      <w:lvlJc w:val="left"/>
      <w:pPr>
        <w:ind w:left="360" w:hanging="360"/>
      </w:pPr>
      <w:rPr>
        <w:rFonts w:hint="default"/>
        <w:b/>
        <w:bCs/>
        <w:i w:val="0"/>
        <w:iCs w:val="0"/>
      </w:rPr>
    </w:lvl>
    <w:lvl w:ilvl="1">
      <w:start w:val="2"/>
      <w:numFmt w:val="decimal"/>
      <w:lvlText w:val="%1.%2"/>
      <w:lvlJc w:val="left"/>
      <w:pPr>
        <w:ind w:left="403" w:hanging="36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892" w:hanging="72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338" w:hanging="108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1784" w:hanging="1440"/>
      </w:pPr>
      <w:rPr>
        <w:rFonts w:hint="default"/>
      </w:rPr>
    </w:lvl>
  </w:abstractNum>
  <w:abstractNum w:abstractNumId="10" w15:restartNumberingAfterBreak="0">
    <w:nsid w:val="2E220E30"/>
    <w:multiLevelType w:val="multilevel"/>
    <w:tmpl w:val="08700ED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C07DB5"/>
    <w:multiLevelType w:val="hybridMultilevel"/>
    <w:tmpl w:val="B13CFC50"/>
    <w:lvl w:ilvl="0" w:tplc="37CCFAE8">
      <w:start w:val="1"/>
      <w:numFmt w:val="decimal"/>
      <w:lvlText w:val="(%1)"/>
      <w:lvlJc w:val="left"/>
      <w:pPr>
        <w:ind w:left="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8A7012">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E65082">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EEE412">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B4F2F6">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A48AB8">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9809B8">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0E16C6">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A69F60">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C62E70"/>
    <w:multiLevelType w:val="hybridMultilevel"/>
    <w:tmpl w:val="DAF802BE"/>
    <w:lvl w:ilvl="0" w:tplc="29E20D84">
      <w:start w:val="4"/>
      <w:numFmt w:val="decimal"/>
      <w:lvlText w:val="%1."/>
      <w:lvlJc w:val="left"/>
      <w:pPr>
        <w:ind w:left="403" w:hanging="360"/>
      </w:pPr>
      <w:rPr>
        <w:rFonts w:hint="default"/>
      </w:rPr>
    </w:lvl>
    <w:lvl w:ilvl="1" w:tplc="14090019" w:tentative="1">
      <w:start w:val="1"/>
      <w:numFmt w:val="lowerLetter"/>
      <w:lvlText w:val="%2."/>
      <w:lvlJc w:val="left"/>
      <w:pPr>
        <w:ind w:left="1123" w:hanging="360"/>
      </w:pPr>
    </w:lvl>
    <w:lvl w:ilvl="2" w:tplc="1409001B" w:tentative="1">
      <w:start w:val="1"/>
      <w:numFmt w:val="lowerRoman"/>
      <w:lvlText w:val="%3."/>
      <w:lvlJc w:val="right"/>
      <w:pPr>
        <w:ind w:left="1843" w:hanging="180"/>
      </w:pPr>
    </w:lvl>
    <w:lvl w:ilvl="3" w:tplc="1409000F" w:tentative="1">
      <w:start w:val="1"/>
      <w:numFmt w:val="decimal"/>
      <w:lvlText w:val="%4."/>
      <w:lvlJc w:val="left"/>
      <w:pPr>
        <w:ind w:left="2563" w:hanging="360"/>
      </w:pPr>
    </w:lvl>
    <w:lvl w:ilvl="4" w:tplc="14090019" w:tentative="1">
      <w:start w:val="1"/>
      <w:numFmt w:val="lowerLetter"/>
      <w:lvlText w:val="%5."/>
      <w:lvlJc w:val="left"/>
      <w:pPr>
        <w:ind w:left="3283" w:hanging="360"/>
      </w:pPr>
    </w:lvl>
    <w:lvl w:ilvl="5" w:tplc="1409001B" w:tentative="1">
      <w:start w:val="1"/>
      <w:numFmt w:val="lowerRoman"/>
      <w:lvlText w:val="%6."/>
      <w:lvlJc w:val="right"/>
      <w:pPr>
        <w:ind w:left="4003" w:hanging="180"/>
      </w:pPr>
    </w:lvl>
    <w:lvl w:ilvl="6" w:tplc="1409000F" w:tentative="1">
      <w:start w:val="1"/>
      <w:numFmt w:val="decimal"/>
      <w:lvlText w:val="%7."/>
      <w:lvlJc w:val="left"/>
      <w:pPr>
        <w:ind w:left="4723" w:hanging="360"/>
      </w:pPr>
    </w:lvl>
    <w:lvl w:ilvl="7" w:tplc="14090019" w:tentative="1">
      <w:start w:val="1"/>
      <w:numFmt w:val="lowerLetter"/>
      <w:lvlText w:val="%8."/>
      <w:lvlJc w:val="left"/>
      <w:pPr>
        <w:ind w:left="5443" w:hanging="360"/>
      </w:pPr>
    </w:lvl>
    <w:lvl w:ilvl="8" w:tplc="1409001B" w:tentative="1">
      <w:start w:val="1"/>
      <w:numFmt w:val="lowerRoman"/>
      <w:lvlText w:val="%9."/>
      <w:lvlJc w:val="right"/>
      <w:pPr>
        <w:ind w:left="6163" w:hanging="180"/>
      </w:pPr>
    </w:lvl>
  </w:abstractNum>
  <w:abstractNum w:abstractNumId="13" w15:restartNumberingAfterBreak="0">
    <w:nsid w:val="3A1B5A09"/>
    <w:multiLevelType w:val="multilevel"/>
    <w:tmpl w:val="5CA0C5D8"/>
    <w:lvl w:ilvl="0">
      <w:start w:val="5"/>
      <w:numFmt w:val="decimal"/>
      <w:lvlText w:val="%1."/>
      <w:lvlJc w:val="left"/>
      <w:pPr>
        <w:ind w:left="403" w:hanging="360"/>
      </w:pPr>
      <w:rPr>
        <w:rFonts w:hint="default"/>
        <w:b/>
        <w:i w:val="0"/>
      </w:rPr>
    </w:lvl>
    <w:lvl w:ilvl="1">
      <w:start w:val="1"/>
      <w:numFmt w:val="decimal"/>
      <w:isLgl/>
      <w:lvlText w:val="%1.%2"/>
      <w:lvlJc w:val="left"/>
      <w:pPr>
        <w:ind w:left="403" w:hanging="360"/>
      </w:pPr>
      <w:rPr>
        <w:rFonts w:hint="default"/>
      </w:rPr>
    </w:lvl>
    <w:lvl w:ilvl="2">
      <w:start w:val="1"/>
      <w:numFmt w:val="decimal"/>
      <w:isLgl/>
      <w:lvlText w:val="%1.%2.%3"/>
      <w:lvlJc w:val="left"/>
      <w:pPr>
        <w:ind w:left="763" w:hanging="720"/>
      </w:pPr>
      <w:rPr>
        <w:rFonts w:hint="default"/>
      </w:rPr>
    </w:lvl>
    <w:lvl w:ilvl="3">
      <w:start w:val="1"/>
      <w:numFmt w:val="decimal"/>
      <w:isLgl/>
      <w:lvlText w:val="%1.%2.%3.%4"/>
      <w:lvlJc w:val="left"/>
      <w:pPr>
        <w:ind w:left="763" w:hanging="720"/>
      </w:pPr>
      <w:rPr>
        <w:rFonts w:hint="default"/>
      </w:rPr>
    </w:lvl>
    <w:lvl w:ilvl="4">
      <w:start w:val="1"/>
      <w:numFmt w:val="decimal"/>
      <w:isLgl/>
      <w:lvlText w:val="%1.%2.%3.%4.%5"/>
      <w:lvlJc w:val="left"/>
      <w:pPr>
        <w:ind w:left="1123" w:hanging="1080"/>
      </w:pPr>
      <w:rPr>
        <w:rFonts w:hint="default"/>
      </w:rPr>
    </w:lvl>
    <w:lvl w:ilvl="5">
      <w:start w:val="1"/>
      <w:numFmt w:val="decimal"/>
      <w:isLgl/>
      <w:lvlText w:val="%1.%2.%3.%4.%5.%6"/>
      <w:lvlJc w:val="left"/>
      <w:pPr>
        <w:ind w:left="1123" w:hanging="1080"/>
      </w:pPr>
      <w:rPr>
        <w:rFonts w:hint="default"/>
      </w:rPr>
    </w:lvl>
    <w:lvl w:ilvl="6">
      <w:start w:val="1"/>
      <w:numFmt w:val="decimal"/>
      <w:isLgl/>
      <w:lvlText w:val="%1.%2.%3.%4.%5.%6.%7"/>
      <w:lvlJc w:val="left"/>
      <w:pPr>
        <w:ind w:left="1483" w:hanging="1440"/>
      </w:pPr>
      <w:rPr>
        <w:rFonts w:hint="default"/>
      </w:rPr>
    </w:lvl>
    <w:lvl w:ilvl="7">
      <w:start w:val="1"/>
      <w:numFmt w:val="decimal"/>
      <w:isLgl/>
      <w:lvlText w:val="%1.%2.%3.%4.%5.%6.%7.%8"/>
      <w:lvlJc w:val="left"/>
      <w:pPr>
        <w:ind w:left="1483" w:hanging="1440"/>
      </w:pPr>
      <w:rPr>
        <w:rFonts w:hint="default"/>
      </w:rPr>
    </w:lvl>
    <w:lvl w:ilvl="8">
      <w:start w:val="1"/>
      <w:numFmt w:val="decimal"/>
      <w:isLgl/>
      <w:lvlText w:val="%1.%2.%3.%4.%5.%6.%7.%8.%9"/>
      <w:lvlJc w:val="left"/>
      <w:pPr>
        <w:ind w:left="1843" w:hanging="1800"/>
      </w:pPr>
      <w:rPr>
        <w:rFonts w:hint="default"/>
      </w:rPr>
    </w:lvl>
  </w:abstractNum>
  <w:abstractNum w:abstractNumId="14" w15:restartNumberingAfterBreak="0">
    <w:nsid w:val="41214A68"/>
    <w:multiLevelType w:val="multilevel"/>
    <w:tmpl w:val="851E6CC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E81379"/>
    <w:multiLevelType w:val="multilevel"/>
    <w:tmpl w:val="D6A40C96"/>
    <w:lvl w:ilvl="0">
      <w:start w:val="1"/>
      <w:numFmt w:val="decimal"/>
      <w:lvlText w:val="%1."/>
      <w:lvlJc w:val="left"/>
      <w:pPr>
        <w:ind w:left="576"/>
      </w:pPr>
      <w:rPr>
        <w:rFonts w:asciiTheme="minorHAnsi" w:eastAsia="Calibri" w:hAnsiTheme="minorHAnsi" w:cstheme="minorHAnsi"/>
        <w:b/>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90"/>
      </w:pPr>
      <w:rPr>
        <w:rFonts w:asciiTheme="minorHAnsi" w:eastAsia="Calibri"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53A0FCF"/>
    <w:multiLevelType w:val="multilevel"/>
    <w:tmpl w:val="76621DE4"/>
    <w:lvl w:ilvl="0">
      <w:start w:val="13"/>
      <w:numFmt w:val="decimal"/>
      <w:lvlText w:val="%1"/>
      <w:lvlJc w:val="left"/>
      <w:pPr>
        <w:ind w:left="420" w:hanging="420"/>
      </w:pPr>
      <w:rPr>
        <w:rFonts w:hint="default"/>
      </w:rPr>
    </w:lvl>
    <w:lvl w:ilvl="1">
      <w:start w:val="1"/>
      <w:numFmt w:val="decimal"/>
      <w:lvlText w:val="%1.%2"/>
      <w:lvlJc w:val="left"/>
      <w:pPr>
        <w:ind w:left="463" w:hanging="42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2144" w:hanging="1800"/>
      </w:pPr>
      <w:rPr>
        <w:rFonts w:hint="default"/>
      </w:rPr>
    </w:lvl>
  </w:abstractNum>
  <w:abstractNum w:abstractNumId="17" w15:restartNumberingAfterBreak="0">
    <w:nsid w:val="46F61F41"/>
    <w:multiLevelType w:val="multilevel"/>
    <w:tmpl w:val="81168CDE"/>
    <w:lvl w:ilvl="0">
      <w:start w:val="12"/>
      <w:numFmt w:val="decimal"/>
      <w:lvlText w:val="%1"/>
      <w:lvlJc w:val="left"/>
      <w:pPr>
        <w:ind w:left="420" w:hanging="420"/>
      </w:pPr>
      <w:rPr>
        <w:rFonts w:hint="default"/>
      </w:rPr>
    </w:lvl>
    <w:lvl w:ilvl="1">
      <w:start w:val="1"/>
      <w:numFmt w:val="decimal"/>
      <w:lvlText w:val="%1.%2"/>
      <w:lvlJc w:val="left"/>
      <w:pPr>
        <w:ind w:left="463" w:hanging="42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2144" w:hanging="1800"/>
      </w:pPr>
      <w:rPr>
        <w:rFonts w:hint="default"/>
      </w:rPr>
    </w:lvl>
  </w:abstractNum>
  <w:abstractNum w:abstractNumId="18" w15:restartNumberingAfterBreak="0">
    <w:nsid w:val="4DA737DA"/>
    <w:multiLevelType w:val="multilevel"/>
    <w:tmpl w:val="C0B432F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777B67"/>
    <w:multiLevelType w:val="hybridMultilevel"/>
    <w:tmpl w:val="405A3CFC"/>
    <w:lvl w:ilvl="0" w:tplc="150CD2A4">
      <w:start w:val="1"/>
      <w:numFmt w:val="lowerRoman"/>
      <w:lvlText w:val="(%1)"/>
      <w:lvlJc w:val="left"/>
      <w:pPr>
        <w:ind w:left="1287" w:hanging="720"/>
      </w:pPr>
      <w:rPr>
        <w:rFonts w:hint="default"/>
        <w:b w:val="0"/>
        <w:bCs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0" w15:restartNumberingAfterBreak="0">
    <w:nsid w:val="580166F7"/>
    <w:multiLevelType w:val="hybridMultilevel"/>
    <w:tmpl w:val="B510D782"/>
    <w:lvl w:ilvl="0" w:tplc="1409000F">
      <w:start w:val="1"/>
      <w:numFmt w:val="decimal"/>
      <w:lvlText w:val="%1."/>
      <w:lvlJc w:val="left"/>
      <w:pPr>
        <w:ind w:left="763" w:hanging="360"/>
      </w:pPr>
    </w:lvl>
    <w:lvl w:ilvl="1" w:tplc="14090019" w:tentative="1">
      <w:start w:val="1"/>
      <w:numFmt w:val="lowerLetter"/>
      <w:lvlText w:val="%2."/>
      <w:lvlJc w:val="left"/>
      <w:pPr>
        <w:ind w:left="1483" w:hanging="360"/>
      </w:pPr>
    </w:lvl>
    <w:lvl w:ilvl="2" w:tplc="1409001B" w:tentative="1">
      <w:start w:val="1"/>
      <w:numFmt w:val="lowerRoman"/>
      <w:lvlText w:val="%3."/>
      <w:lvlJc w:val="right"/>
      <w:pPr>
        <w:ind w:left="2203" w:hanging="180"/>
      </w:pPr>
    </w:lvl>
    <w:lvl w:ilvl="3" w:tplc="1409000F" w:tentative="1">
      <w:start w:val="1"/>
      <w:numFmt w:val="decimal"/>
      <w:lvlText w:val="%4."/>
      <w:lvlJc w:val="left"/>
      <w:pPr>
        <w:ind w:left="2923" w:hanging="360"/>
      </w:pPr>
    </w:lvl>
    <w:lvl w:ilvl="4" w:tplc="14090019" w:tentative="1">
      <w:start w:val="1"/>
      <w:numFmt w:val="lowerLetter"/>
      <w:lvlText w:val="%5."/>
      <w:lvlJc w:val="left"/>
      <w:pPr>
        <w:ind w:left="3643" w:hanging="360"/>
      </w:pPr>
    </w:lvl>
    <w:lvl w:ilvl="5" w:tplc="1409001B" w:tentative="1">
      <w:start w:val="1"/>
      <w:numFmt w:val="lowerRoman"/>
      <w:lvlText w:val="%6."/>
      <w:lvlJc w:val="right"/>
      <w:pPr>
        <w:ind w:left="4363" w:hanging="180"/>
      </w:pPr>
    </w:lvl>
    <w:lvl w:ilvl="6" w:tplc="1409000F" w:tentative="1">
      <w:start w:val="1"/>
      <w:numFmt w:val="decimal"/>
      <w:lvlText w:val="%7."/>
      <w:lvlJc w:val="left"/>
      <w:pPr>
        <w:ind w:left="5083" w:hanging="360"/>
      </w:pPr>
    </w:lvl>
    <w:lvl w:ilvl="7" w:tplc="14090019" w:tentative="1">
      <w:start w:val="1"/>
      <w:numFmt w:val="lowerLetter"/>
      <w:lvlText w:val="%8."/>
      <w:lvlJc w:val="left"/>
      <w:pPr>
        <w:ind w:left="5803" w:hanging="360"/>
      </w:pPr>
    </w:lvl>
    <w:lvl w:ilvl="8" w:tplc="1409001B" w:tentative="1">
      <w:start w:val="1"/>
      <w:numFmt w:val="lowerRoman"/>
      <w:lvlText w:val="%9."/>
      <w:lvlJc w:val="right"/>
      <w:pPr>
        <w:ind w:left="6523" w:hanging="180"/>
      </w:pPr>
    </w:lvl>
  </w:abstractNum>
  <w:abstractNum w:abstractNumId="21" w15:restartNumberingAfterBreak="0">
    <w:nsid w:val="5C4B0287"/>
    <w:multiLevelType w:val="hybridMultilevel"/>
    <w:tmpl w:val="FF5CFCE2"/>
    <w:lvl w:ilvl="0" w:tplc="22A42EA0">
      <w:start w:val="11"/>
      <w:numFmt w:val="decimal"/>
      <w:lvlText w:val="%1."/>
      <w:lvlJc w:val="left"/>
      <w:pPr>
        <w:ind w:left="403" w:hanging="360"/>
      </w:pPr>
      <w:rPr>
        <w:rFonts w:hint="default"/>
      </w:rPr>
    </w:lvl>
    <w:lvl w:ilvl="1" w:tplc="14090019" w:tentative="1">
      <w:start w:val="1"/>
      <w:numFmt w:val="lowerLetter"/>
      <w:lvlText w:val="%2."/>
      <w:lvlJc w:val="left"/>
      <w:pPr>
        <w:ind w:left="1123" w:hanging="360"/>
      </w:pPr>
    </w:lvl>
    <w:lvl w:ilvl="2" w:tplc="1409001B" w:tentative="1">
      <w:start w:val="1"/>
      <w:numFmt w:val="lowerRoman"/>
      <w:lvlText w:val="%3."/>
      <w:lvlJc w:val="right"/>
      <w:pPr>
        <w:ind w:left="1843" w:hanging="180"/>
      </w:pPr>
    </w:lvl>
    <w:lvl w:ilvl="3" w:tplc="1409000F" w:tentative="1">
      <w:start w:val="1"/>
      <w:numFmt w:val="decimal"/>
      <w:lvlText w:val="%4."/>
      <w:lvlJc w:val="left"/>
      <w:pPr>
        <w:ind w:left="2563" w:hanging="360"/>
      </w:pPr>
    </w:lvl>
    <w:lvl w:ilvl="4" w:tplc="14090019" w:tentative="1">
      <w:start w:val="1"/>
      <w:numFmt w:val="lowerLetter"/>
      <w:lvlText w:val="%5."/>
      <w:lvlJc w:val="left"/>
      <w:pPr>
        <w:ind w:left="3283" w:hanging="360"/>
      </w:pPr>
    </w:lvl>
    <w:lvl w:ilvl="5" w:tplc="1409001B" w:tentative="1">
      <w:start w:val="1"/>
      <w:numFmt w:val="lowerRoman"/>
      <w:lvlText w:val="%6."/>
      <w:lvlJc w:val="right"/>
      <w:pPr>
        <w:ind w:left="4003" w:hanging="180"/>
      </w:pPr>
    </w:lvl>
    <w:lvl w:ilvl="6" w:tplc="1409000F" w:tentative="1">
      <w:start w:val="1"/>
      <w:numFmt w:val="decimal"/>
      <w:lvlText w:val="%7."/>
      <w:lvlJc w:val="left"/>
      <w:pPr>
        <w:ind w:left="4723" w:hanging="360"/>
      </w:pPr>
    </w:lvl>
    <w:lvl w:ilvl="7" w:tplc="14090019" w:tentative="1">
      <w:start w:val="1"/>
      <w:numFmt w:val="lowerLetter"/>
      <w:lvlText w:val="%8."/>
      <w:lvlJc w:val="left"/>
      <w:pPr>
        <w:ind w:left="5443" w:hanging="360"/>
      </w:pPr>
    </w:lvl>
    <w:lvl w:ilvl="8" w:tplc="1409001B" w:tentative="1">
      <w:start w:val="1"/>
      <w:numFmt w:val="lowerRoman"/>
      <w:lvlText w:val="%9."/>
      <w:lvlJc w:val="right"/>
      <w:pPr>
        <w:ind w:left="6163" w:hanging="180"/>
      </w:pPr>
    </w:lvl>
  </w:abstractNum>
  <w:abstractNum w:abstractNumId="22" w15:restartNumberingAfterBreak="0">
    <w:nsid w:val="60FD10EC"/>
    <w:multiLevelType w:val="multilevel"/>
    <w:tmpl w:val="DD1ACE06"/>
    <w:lvl w:ilvl="0">
      <w:start w:val="7"/>
      <w:numFmt w:val="decimal"/>
      <w:lvlText w:val="%1."/>
      <w:lvlJc w:val="left"/>
      <w:pPr>
        <w:ind w:left="801"/>
      </w:pPr>
      <w:rPr>
        <w:rFonts w:asciiTheme="minorHAnsi" w:eastAsia="Calibri" w:hAnsiTheme="minorHAnsi" w:cstheme="minorHAnsi" w:hint="default"/>
        <w:b/>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1"/>
      </w:pPr>
      <w:rPr>
        <w:rFonts w:asciiTheme="minorHAnsi" w:eastAsia="Calibri"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54"/>
      </w:pPr>
      <w:rPr>
        <w:rFonts w:asciiTheme="minorHAnsi" w:eastAsia="Calibri"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59E2ED9"/>
    <w:multiLevelType w:val="hybridMultilevel"/>
    <w:tmpl w:val="B7D891D6"/>
    <w:lvl w:ilvl="0" w:tplc="14090001">
      <w:start w:val="1"/>
      <w:numFmt w:val="bullet"/>
      <w:lvlText w:val=""/>
      <w:lvlJc w:val="left"/>
      <w:pPr>
        <w:ind w:left="1287" w:hanging="72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67FF7644"/>
    <w:multiLevelType w:val="multilevel"/>
    <w:tmpl w:val="DB0A9C6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8D20A2B"/>
    <w:multiLevelType w:val="multilevel"/>
    <w:tmpl w:val="D92E62EA"/>
    <w:lvl w:ilvl="0">
      <w:start w:val="14"/>
      <w:numFmt w:val="decimal"/>
      <w:lvlText w:val="%1."/>
      <w:lvlJc w:val="left"/>
      <w:pPr>
        <w:ind w:left="403" w:hanging="360"/>
      </w:pPr>
      <w:rPr>
        <w:rFonts w:hint="default"/>
      </w:rPr>
    </w:lvl>
    <w:lvl w:ilvl="1">
      <w:start w:val="1"/>
      <w:numFmt w:val="decimal"/>
      <w:isLgl/>
      <w:lvlText w:val="%1.%2"/>
      <w:lvlJc w:val="left"/>
      <w:pPr>
        <w:ind w:left="613" w:hanging="570"/>
      </w:pPr>
      <w:rPr>
        <w:rFonts w:hint="default"/>
        <w:b w:val="0"/>
        <w:bCs w:val="0"/>
      </w:rPr>
    </w:lvl>
    <w:lvl w:ilvl="2">
      <w:start w:val="1"/>
      <w:numFmt w:val="lowerLetter"/>
      <w:lvlText w:val="(%3)"/>
      <w:lvlJc w:val="left"/>
      <w:pPr>
        <w:ind w:left="403" w:hanging="360"/>
      </w:pPr>
      <w:rPr>
        <w:rFonts w:hint="default"/>
        <w:b w:val="0"/>
        <w:bCs w:val="0"/>
      </w:rPr>
    </w:lvl>
    <w:lvl w:ilvl="3">
      <w:start w:val="1"/>
      <w:numFmt w:val="decimal"/>
      <w:isLgl/>
      <w:lvlText w:val="%1.%2.%3.%4"/>
      <w:lvlJc w:val="left"/>
      <w:pPr>
        <w:ind w:left="763" w:hanging="720"/>
      </w:pPr>
      <w:rPr>
        <w:rFonts w:hint="default"/>
      </w:rPr>
    </w:lvl>
    <w:lvl w:ilvl="4">
      <w:start w:val="1"/>
      <w:numFmt w:val="decimal"/>
      <w:isLgl/>
      <w:lvlText w:val="%1.%2.%3.%4.%5"/>
      <w:lvlJc w:val="left"/>
      <w:pPr>
        <w:ind w:left="1123" w:hanging="1080"/>
      </w:pPr>
      <w:rPr>
        <w:rFonts w:hint="default"/>
      </w:rPr>
    </w:lvl>
    <w:lvl w:ilvl="5">
      <w:start w:val="1"/>
      <w:numFmt w:val="decimal"/>
      <w:isLgl/>
      <w:lvlText w:val="%1.%2.%3.%4.%5.%6"/>
      <w:lvlJc w:val="left"/>
      <w:pPr>
        <w:ind w:left="1123" w:hanging="1080"/>
      </w:pPr>
      <w:rPr>
        <w:rFonts w:hint="default"/>
      </w:rPr>
    </w:lvl>
    <w:lvl w:ilvl="6">
      <w:start w:val="1"/>
      <w:numFmt w:val="decimal"/>
      <w:isLgl/>
      <w:lvlText w:val="%1.%2.%3.%4.%5.%6.%7"/>
      <w:lvlJc w:val="left"/>
      <w:pPr>
        <w:ind w:left="1483" w:hanging="1440"/>
      </w:pPr>
      <w:rPr>
        <w:rFonts w:hint="default"/>
      </w:rPr>
    </w:lvl>
    <w:lvl w:ilvl="7">
      <w:start w:val="1"/>
      <w:numFmt w:val="decimal"/>
      <w:isLgl/>
      <w:lvlText w:val="%1.%2.%3.%4.%5.%6.%7.%8"/>
      <w:lvlJc w:val="left"/>
      <w:pPr>
        <w:ind w:left="1483" w:hanging="1440"/>
      </w:pPr>
      <w:rPr>
        <w:rFonts w:hint="default"/>
      </w:rPr>
    </w:lvl>
    <w:lvl w:ilvl="8">
      <w:start w:val="1"/>
      <w:numFmt w:val="decimal"/>
      <w:isLgl/>
      <w:lvlText w:val="%1.%2.%3.%4.%5.%6.%7.%8.%9"/>
      <w:lvlJc w:val="left"/>
      <w:pPr>
        <w:ind w:left="1843" w:hanging="1800"/>
      </w:pPr>
      <w:rPr>
        <w:rFonts w:hint="default"/>
      </w:rPr>
    </w:lvl>
  </w:abstractNum>
  <w:abstractNum w:abstractNumId="26" w15:restartNumberingAfterBreak="0">
    <w:nsid w:val="6A7A22C6"/>
    <w:multiLevelType w:val="hybridMultilevel"/>
    <w:tmpl w:val="6C36E8FE"/>
    <w:lvl w:ilvl="0" w:tplc="D520E916">
      <w:start w:val="1"/>
      <w:numFmt w:val="lowerLetter"/>
      <w:lvlText w:val="(%1)"/>
      <w:lvlJc w:val="left"/>
      <w:pPr>
        <w:ind w:left="763" w:hanging="360"/>
      </w:pPr>
      <w:rPr>
        <w:rFonts w:hint="default"/>
        <w:b w:val="0"/>
        <w:bCs w:val="0"/>
      </w:rPr>
    </w:lvl>
    <w:lvl w:ilvl="1" w:tplc="14090019" w:tentative="1">
      <w:start w:val="1"/>
      <w:numFmt w:val="lowerLetter"/>
      <w:lvlText w:val="%2."/>
      <w:lvlJc w:val="left"/>
      <w:pPr>
        <w:ind w:left="1483" w:hanging="360"/>
      </w:pPr>
    </w:lvl>
    <w:lvl w:ilvl="2" w:tplc="1409001B" w:tentative="1">
      <w:start w:val="1"/>
      <w:numFmt w:val="lowerRoman"/>
      <w:lvlText w:val="%3."/>
      <w:lvlJc w:val="right"/>
      <w:pPr>
        <w:ind w:left="2203" w:hanging="180"/>
      </w:pPr>
    </w:lvl>
    <w:lvl w:ilvl="3" w:tplc="1409000F" w:tentative="1">
      <w:start w:val="1"/>
      <w:numFmt w:val="decimal"/>
      <w:lvlText w:val="%4."/>
      <w:lvlJc w:val="left"/>
      <w:pPr>
        <w:ind w:left="2923" w:hanging="360"/>
      </w:pPr>
    </w:lvl>
    <w:lvl w:ilvl="4" w:tplc="14090019" w:tentative="1">
      <w:start w:val="1"/>
      <w:numFmt w:val="lowerLetter"/>
      <w:lvlText w:val="%5."/>
      <w:lvlJc w:val="left"/>
      <w:pPr>
        <w:ind w:left="3643" w:hanging="360"/>
      </w:pPr>
    </w:lvl>
    <w:lvl w:ilvl="5" w:tplc="1409001B" w:tentative="1">
      <w:start w:val="1"/>
      <w:numFmt w:val="lowerRoman"/>
      <w:lvlText w:val="%6."/>
      <w:lvlJc w:val="right"/>
      <w:pPr>
        <w:ind w:left="4363" w:hanging="180"/>
      </w:pPr>
    </w:lvl>
    <w:lvl w:ilvl="6" w:tplc="1409000F" w:tentative="1">
      <w:start w:val="1"/>
      <w:numFmt w:val="decimal"/>
      <w:lvlText w:val="%7."/>
      <w:lvlJc w:val="left"/>
      <w:pPr>
        <w:ind w:left="5083" w:hanging="360"/>
      </w:pPr>
    </w:lvl>
    <w:lvl w:ilvl="7" w:tplc="14090019" w:tentative="1">
      <w:start w:val="1"/>
      <w:numFmt w:val="lowerLetter"/>
      <w:lvlText w:val="%8."/>
      <w:lvlJc w:val="left"/>
      <w:pPr>
        <w:ind w:left="5803" w:hanging="360"/>
      </w:pPr>
    </w:lvl>
    <w:lvl w:ilvl="8" w:tplc="1409001B" w:tentative="1">
      <w:start w:val="1"/>
      <w:numFmt w:val="lowerRoman"/>
      <w:lvlText w:val="%9."/>
      <w:lvlJc w:val="right"/>
      <w:pPr>
        <w:ind w:left="6523" w:hanging="180"/>
      </w:pPr>
    </w:lvl>
  </w:abstractNum>
  <w:abstractNum w:abstractNumId="27" w15:restartNumberingAfterBreak="0">
    <w:nsid w:val="711D3D7A"/>
    <w:multiLevelType w:val="hybridMultilevel"/>
    <w:tmpl w:val="A9C205AA"/>
    <w:lvl w:ilvl="0" w:tplc="9062A25C">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8A7012">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E65082">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EEE412">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B4F2F6">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A48AB8">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9809B8">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0E16C6">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A69F60">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68775B0"/>
    <w:multiLevelType w:val="multilevel"/>
    <w:tmpl w:val="70BC72A6"/>
    <w:lvl w:ilvl="0">
      <w:start w:val="2"/>
      <w:numFmt w:val="decimal"/>
      <w:lvlText w:val="%1."/>
      <w:lvlJc w:val="left"/>
      <w:pPr>
        <w:ind w:left="403" w:hanging="360"/>
      </w:pPr>
      <w:rPr>
        <w:rFonts w:hint="default"/>
      </w:rPr>
    </w:lvl>
    <w:lvl w:ilvl="1">
      <w:start w:val="1"/>
      <w:numFmt w:val="decimal"/>
      <w:isLgl/>
      <w:lvlText w:val="%1.%2"/>
      <w:lvlJc w:val="left"/>
      <w:pPr>
        <w:ind w:left="403" w:hanging="360"/>
      </w:pPr>
      <w:rPr>
        <w:rFonts w:hint="default"/>
      </w:rPr>
    </w:lvl>
    <w:lvl w:ilvl="2">
      <w:start w:val="1"/>
      <w:numFmt w:val="decimal"/>
      <w:isLgl/>
      <w:lvlText w:val="%1.%2.%3"/>
      <w:lvlJc w:val="left"/>
      <w:pPr>
        <w:ind w:left="763" w:hanging="720"/>
      </w:pPr>
      <w:rPr>
        <w:rFonts w:hint="default"/>
      </w:rPr>
    </w:lvl>
    <w:lvl w:ilvl="3">
      <w:start w:val="1"/>
      <w:numFmt w:val="decimal"/>
      <w:isLgl/>
      <w:lvlText w:val="%1.%2.%3.%4"/>
      <w:lvlJc w:val="left"/>
      <w:pPr>
        <w:ind w:left="763" w:hanging="720"/>
      </w:pPr>
      <w:rPr>
        <w:rFonts w:hint="default"/>
      </w:rPr>
    </w:lvl>
    <w:lvl w:ilvl="4">
      <w:start w:val="1"/>
      <w:numFmt w:val="decimal"/>
      <w:isLgl/>
      <w:lvlText w:val="%1.%2.%3.%4.%5"/>
      <w:lvlJc w:val="left"/>
      <w:pPr>
        <w:ind w:left="1123" w:hanging="1080"/>
      </w:pPr>
      <w:rPr>
        <w:rFonts w:hint="default"/>
      </w:rPr>
    </w:lvl>
    <w:lvl w:ilvl="5">
      <w:start w:val="1"/>
      <w:numFmt w:val="decimal"/>
      <w:isLgl/>
      <w:lvlText w:val="%1.%2.%3.%4.%5.%6"/>
      <w:lvlJc w:val="left"/>
      <w:pPr>
        <w:ind w:left="1123" w:hanging="1080"/>
      </w:pPr>
      <w:rPr>
        <w:rFonts w:hint="default"/>
      </w:rPr>
    </w:lvl>
    <w:lvl w:ilvl="6">
      <w:start w:val="1"/>
      <w:numFmt w:val="decimal"/>
      <w:isLgl/>
      <w:lvlText w:val="%1.%2.%3.%4.%5.%6.%7"/>
      <w:lvlJc w:val="left"/>
      <w:pPr>
        <w:ind w:left="1483" w:hanging="1440"/>
      </w:pPr>
      <w:rPr>
        <w:rFonts w:hint="default"/>
      </w:rPr>
    </w:lvl>
    <w:lvl w:ilvl="7">
      <w:start w:val="1"/>
      <w:numFmt w:val="decimal"/>
      <w:isLgl/>
      <w:lvlText w:val="%1.%2.%3.%4.%5.%6.%7.%8"/>
      <w:lvlJc w:val="left"/>
      <w:pPr>
        <w:ind w:left="1483" w:hanging="1440"/>
      </w:pPr>
      <w:rPr>
        <w:rFonts w:hint="default"/>
      </w:rPr>
    </w:lvl>
    <w:lvl w:ilvl="8">
      <w:start w:val="1"/>
      <w:numFmt w:val="decimal"/>
      <w:isLgl/>
      <w:lvlText w:val="%1.%2.%3.%4.%5.%6.%7.%8.%9"/>
      <w:lvlJc w:val="left"/>
      <w:pPr>
        <w:ind w:left="1843" w:hanging="1800"/>
      </w:pPr>
      <w:rPr>
        <w:rFonts w:hint="default"/>
      </w:rPr>
    </w:lvl>
  </w:abstractNum>
  <w:abstractNum w:abstractNumId="29" w15:restartNumberingAfterBreak="0">
    <w:nsid w:val="7742691A"/>
    <w:multiLevelType w:val="multilevel"/>
    <w:tmpl w:val="88EA1C88"/>
    <w:lvl w:ilvl="0">
      <w:start w:val="4"/>
      <w:numFmt w:val="decimal"/>
      <w:lvlText w:val="%1."/>
      <w:lvlJc w:val="left"/>
      <w:pPr>
        <w:ind w:left="657"/>
      </w:pPr>
      <w:rPr>
        <w:rFonts w:asciiTheme="minorHAnsi" w:eastAsia="Calibri" w:hAnsiTheme="minorHAnsi" w:cstheme="minorHAnsi" w:hint="default"/>
        <w:b/>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71"/>
      </w:pPr>
      <w:rPr>
        <w:rFonts w:asciiTheme="minorHAnsi" w:eastAsia="Calibri"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76"/>
      </w:pPr>
      <w:rPr>
        <w:rFonts w:asciiTheme="minorHAnsi" w:eastAsia="Calibri"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84B1738"/>
    <w:multiLevelType w:val="hybridMultilevel"/>
    <w:tmpl w:val="57BC3488"/>
    <w:lvl w:ilvl="0" w:tplc="14090001">
      <w:start w:val="1"/>
      <w:numFmt w:val="bullet"/>
      <w:lvlText w:val=""/>
      <w:lvlJc w:val="left"/>
      <w:pPr>
        <w:ind w:left="763" w:hanging="360"/>
      </w:pPr>
      <w:rPr>
        <w:rFonts w:ascii="Symbol" w:hAnsi="Symbol" w:hint="default"/>
      </w:rPr>
    </w:lvl>
    <w:lvl w:ilvl="1" w:tplc="14090003" w:tentative="1">
      <w:start w:val="1"/>
      <w:numFmt w:val="bullet"/>
      <w:lvlText w:val="o"/>
      <w:lvlJc w:val="left"/>
      <w:pPr>
        <w:ind w:left="1483" w:hanging="360"/>
      </w:pPr>
      <w:rPr>
        <w:rFonts w:ascii="Courier New" w:hAnsi="Courier New" w:cs="Courier New" w:hint="default"/>
      </w:rPr>
    </w:lvl>
    <w:lvl w:ilvl="2" w:tplc="14090005" w:tentative="1">
      <w:start w:val="1"/>
      <w:numFmt w:val="bullet"/>
      <w:lvlText w:val=""/>
      <w:lvlJc w:val="left"/>
      <w:pPr>
        <w:ind w:left="2203" w:hanging="360"/>
      </w:pPr>
      <w:rPr>
        <w:rFonts w:ascii="Wingdings" w:hAnsi="Wingdings" w:hint="default"/>
      </w:rPr>
    </w:lvl>
    <w:lvl w:ilvl="3" w:tplc="14090001" w:tentative="1">
      <w:start w:val="1"/>
      <w:numFmt w:val="bullet"/>
      <w:lvlText w:val=""/>
      <w:lvlJc w:val="left"/>
      <w:pPr>
        <w:ind w:left="2923" w:hanging="360"/>
      </w:pPr>
      <w:rPr>
        <w:rFonts w:ascii="Symbol" w:hAnsi="Symbol" w:hint="default"/>
      </w:rPr>
    </w:lvl>
    <w:lvl w:ilvl="4" w:tplc="14090003" w:tentative="1">
      <w:start w:val="1"/>
      <w:numFmt w:val="bullet"/>
      <w:lvlText w:val="o"/>
      <w:lvlJc w:val="left"/>
      <w:pPr>
        <w:ind w:left="3643" w:hanging="360"/>
      </w:pPr>
      <w:rPr>
        <w:rFonts w:ascii="Courier New" w:hAnsi="Courier New" w:cs="Courier New" w:hint="default"/>
      </w:rPr>
    </w:lvl>
    <w:lvl w:ilvl="5" w:tplc="14090005" w:tentative="1">
      <w:start w:val="1"/>
      <w:numFmt w:val="bullet"/>
      <w:lvlText w:val=""/>
      <w:lvlJc w:val="left"/>
      <w:pPr>
        <w:ind w:left="4363" w:hanging="360"/>
      </w:pPr>
      <w:rPr>
        <w:rFonts w:ascii="Wingdings" w:hAnsi="Wingdings" w:hint="default"/>
      </w:rPr>
    </w:lvl>
    <w:lvl w:ilvl="6" w:tplc="14090001" w:tentative="1">
      <w:start w:val="1"/>
      <w:numFmt w:val="bullet"/>
      <w:lvlText w:val=""/>
      <w:lvlJc w:val="left"/>
      <w:pPr>
        <w:ind w:left="5083" w:hanging="360"/>
      </w:pPr>
      <w:rPr>
        <w:rFonts w:ascii="Symbol" w:hAnsi="Symbol" w:hint="default"/>
      </w:rPr>
    </w:lvl>
    <w:lvl w:ilvl="7" w:tplc="14090003" w:tentative="1">
      <w:start w:val="1"/>
      <w:numFmt w:val="bullet"/>
      <w:lvlText w:val="o"/>
      <w:lvlJc w:val="left"/>
      <w:pPr>
        <w:ind w:left="5803" w:hanging="360"/>
      </w:pPr>
      <w:rPr>
        <w:rFonts w:ascii="Courier New" w:hAnsi="Courier New" w:cs="Courier New" w:hint="default"/>
      </w:rPr>
    </w:lvl>
    <w:lvl w:ilvl="8" w:tplc="14090005" w:tentative="1">
      <w:start w:val="1"/>
      <w:numFmt w:val="bullet"/>
      <w:lvlText w:val=""/>
      <w:lvlJc w:val="left"/>
      <w:pPr>
        <w:ind w:left="6523" w:hanging="360"/>
      </w:pPr>
      <w:rPr>
        <w:rFonts w:ascii="Wingdings" w:hAnsi="Wingdings" w:hint="default"/>
      </w:rPr>
    </w:lvl>
  </w:abstractNum>
  <w:abstractNum w:abstractNumId="31" w15:restartNumberingAfterBreak="0">
    <w:nsid w:val="79A16569"/>
    <w:multiLevelType w:val="hybridMultilevel"/>
    <w:tmpl w:val="7DCA5008"/>
    <w:lvl w:ilvl="0" w:tplc="D520E916">
      <w:start w:val="1"/>
      <w:numFmt w:val="lowerLetter"/>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2" w15:restartNumberingAfterBreak="0">
    <w:nsid w:val="7B3C0664"/>
    <w:multiLevelType w:val="hybridMultilevel"/>
    <w:tmpl w:val="B1F235E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7E142A60"/>
    <w:multiLevelType w:val="hybridMultilevel"/>
    <w:tmpl w:val="C580311E"/>
    <w:lvl w:ilvl="0" w:tplc="D520E916">
      <w:start w:val="1"/>
      <w:numFmt w:val="lowerLetter"/>
      <w:lvlText w:val="(%1)"/>
      <w:lvlJc w:val="left"/>
      <w:pPr>
        <w:ind w:left="720" w:hanging="360"/>
      </w:pPr>
      <w:rPr>
        <w:rFonts w:hint="default"/>
        <w:b w:val="0"/>
        <w:bCs w:val="0"/>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1414038">
    <w:abstractNumId w:val="15"/>
  </w:num>
  <w:num w:numId="2" w16cid:durableId="1507360334">
    <w:abstractNumId w:val="29"/>
  </w:num>
  <w:num w:numId="3" w16cid:durableId="341475108">
    <w:abstractNumId w:val="22"/>
  </w:num>
  <w:num w:numId="4" w16cid:durableId="849367549">
    <w:abstractNumId w:val="11"/>
  </w:num>
  <w:num w:numId="5" w16cid:durableId="487403945">
    <w:abstractNumId w:val="27"/>
  </w:num>
  <w:num w:numId="6" w16cid:durableId="8339963">
    <w:abstractNumId w:val="7"/>
  </w:num>
  <w:num w:numId="7" w16cid:durableId="1837259673">
    <w:abstractNumId w:val="19"/>
  </w:num>
  <w:num w:numId="8" w16cid:durableId="442572515">
    <w:abstractNumId w:val="4"/>
  </w:num>
  <w:num w:numId="9" w16cid:durableId="1543903555">
    <w:abstractNumId w:val="9"/>
  </w:num>
  <w:num w:numId="10" w16cid:durableId="1256287033">
    <w:abstractNumId w:val="13"/>
  </w:num>
  <w:num w:numId="11" w16cid:durableId="600456472">
    <w:abstractNumId w:val="12"/>
  </w:num>
  <w:num w:numId="12" w16cid:durableId="1536193578">
    <w:abstractNumId w:val="18"/>
  </w:num>
  <w:num w:numId="13" w16cid:durableId="431777386">
    <w:abstractNumId w:val="28"/>
  </w:num>
  <w:num w:numId="14" w16cid:durableId="676345214">
    <w:abstractNumId w:val="20"/>
  </w:num>
  <w:num w:numId="15" w16cid:durableId="434059394">
    <w:abstractNumId w:val="24"/>
  </w:num>
  <w:num w:numId="16" w16cid:durableId="295569248">
    <w:abstractNumId w:val="21"/>
  </w:num>
  <w:num w:numId="17" w16cid:durableId="1208879131">
    <w:abstractNumId w:val="10"/>
  </w:num>
  <w:num w:numId="18" w16cid:durableId="1018123425">
    <w:abstractNumId w:val="1"/>
  </w:num>
  <w:num w:numId="19" w16cid:durableId="615405206">
    <w:abstractNumId w:val="8"/>
  </w:num>
  <w:num w:numId="20" w16cid:durableId="1668092468">
    <w:abstractNumId w:val="17"/>
  </w:num>
  <w:num w:numId="21" w16cid:durableId="2143695202">
    <w:abstractNumId w:val="16"/>
  </w:num>
  <w:num w:numId="22" w16cid:durableId="1344013923">
    <w:abstractNumId w:val="3"/>
  </w:num>
  <w:num w:numId="23" w16cid:durableId="1067917260">
    <w:abstractNumId w:val="5"/>
  </w:num>
  <w:num w:numId="24" w16cid:durableId="892885436">
    <w:abstractNumId w:val="31"/>
  </w:num>
  <w:num w:numId="25" w16cid:durableId="1709719956">
    <w:abstractNumId w:val="6"/>
  </w:num>
  <w:num w:numId="26" w16cid:durableId="798572773">
    <w:abstractNumId w:val="14"/>
  </w:num>
  <w:num w:numId="27" w16cid:durableId="1915315134">
    <w:abstractNumId w:val="0"/>
  </w:num>
  <w:num w:numId="28" w16cid:durableId="103421838">
    <w:abstractNumId w:val="23"/>
  </w:num>
  <w:num w:numId="29" w16cid:durableId="1122381973">
    <w:abstractNumId w:val="33"/>
  </w:num>
  <w:num w:numId="30" w16cid:durableId="1103457921">
    <w:abstractNumId w:val="2"/>
  </w:num>
  <w:num w:numId="31" w16cid:durableId="1622762912">
    <w:abstractNumId w:val="26"/>
  </w:num>
  <w:num w:numId="32" w16cid:durableId="886530427">
    <w:abstractNumId w:val="25"/>
  </w:num>
  <w:num w:numId="33" w16cid:durableId="210270519">
    <w:abstractNumId w:val="30"/>
  </w:num>
  <w:num w:numId="34" w16cid:durableId="2985326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BEC"/>
    <w:rsid w:val="00044D44"/>
    <w:rsid w:val="00091753"/>
    <w:rsid w:val="000A45F4"/>
    <w:rsid w:val="000C0358"/>
    <w:rsid w:val="0010320B"/>
    <w:rsid w:val="00166935"/>
    <w:rsid w:val="00174085"/>
    <w:rsid w:val="001A5BDF"/>
    <w:rsid w:val="001A6846"/>
    <w:rsid w:val="001B75C2"/>
    <w:rsid w:val="001E390B"/>
    <w:rsid w:val="002222BA"/>
    <w:rsid w:val="002222FE"/>
    <w:rsid w:val="00226FE2"/>
    <w:rsid w:val="0023031A"/>
    <w:rsid w:val="00262997"/>
    <w:rsid w:val="002D0AF9"/>
    <w:rsid w:val="002D0FD4"/>
    <w:rsid w:val="0030258A"/>
    <w:rsid w:val="00310AB8"/>
    <w:rsid w:val="00315700"/>
    <w:rsid w:val="003245FA"/>
    <w:rsid w:val="00345CBA"/>
    <w:rsid w:val="00356F0C"/>
    <w:rsid w:val="00362F4E"/>
    <w:rsid w:val="0036451C"/>
    <w:rsid w:val="00394DC5"/>
    <w:rsid w:val="003B0FCD"/>
    <w:rsid w:val="003E65AD"/>
    <w:rsid w:val="00443913"/>
    <w:rsid w:val="00490C0F"/>
    <w:rsid w:val="00496A17"/>
    <w:rsid w:val="004B51B8"/>
    <w:rsid w:val="004D03B6"/>
    <w:rsid w:val="004E2920"/>
    <w:rsid w:val="00520901"/>
    <w:rsid w:val="00524FCE"/>
    <w:rsid w:val="00525DCF"/>
    <w:rsid w:val="0053338A"/>
    <w:rsid w:val="00546B92"/>
    <w:rsid w:val="005521F1"/>
    <w:rsid w:val="00571E5D"/>
    <w:rsid w:val="00574097"/>
    <w:rsid w:val="00591CD4"/>
    <w:rsid w:val="005A08AB"/>
    <w:rsid w:val="006264AC"/>
    <w:rsid w:val="00663579"/>
    <w:rsid w:val="00672802"/>
    <w:rsid w:val="00673652"/>
    <w:rsid w:val="00687518"/>
    <w:rsid w:val="006F25E2"/>
    <w:rsid w:val="00712009"/>
    <w:rsid w:val="00722836"/>
    <w:rsid w:val="007228CF"/>
    <w:rsid w:val="00756A5E"/>
    <w:rsid w:val="007A5D6A"/>
    <w:rsid w:val="007C6FD3"/>
    <w:rsid w:val="007D39C9"/>
    <w:rsid w:val="00844767"/>
    <w:rsid w:val="008C52DE"/>
    <w:rsid w:val="008D76DF"/>
    <w:rsid w:val="008F0084"/>
    <w:rsid w:val="00921C0E"/>
    <w:rsid w:val="0095688B"/>
    <w:rsid w:val="00963DF4"/>
    <w:rsid w:val="009A6C15"/>
    <w:rsid w:val="009C04BC"/>
    <w:rsid w:val="009C6834"/>
    <w:rsid w:val="00A013D1"/>
    <w:rsid w:val="00A34929"/>
    <w:rsid w:val="00A468B5"/>
    <w:rsid w:val="00A6440F"/>
    <w:rsid w:val="00A6466A"/>
    <w:rsid w:val="00A7028F"/>
    <w:rsid w:val="00A80C5A"/>
    <w:rsid w:val="00A86F84"/>
    <w:rsid w:val="00A91AA3"/>
    <w:rsid w:val="00AC3180"/>
    <w:rsid w:val="00AF25D0"/>
    <w:rsid w:val="00B571C4"/>
    <w:rsid w:val="00B62562"/>
    <w:rsid w:val="00B6491A"/>
    <w:rsid w:val="00B677C3"/>
    <w:rsid w:val="00B75D7B"/>
    <w:rsid w:val="00B75E45"/>
    <w:rsid w:val="00BC1419"/>
    <w:rsid w:val="00BC2D77"/>
    <w:rsid w:val="00C15BEC"/>
    <w:rsid w:val="00C166D3"/>
    <w:rsid w:val="00C238EE"/>
    <w:rsid w:val="00C3067B"/>
    <w:rsid w:val="00C35DF1"/>
    <w:rsid w:val="00C37601"/>
    <w:rsid w:val="00C53E60"/>
    <w:rsid w:val="00C706F9"/>
    <w:rsid w:val="00C71AA6"/>
    <w:rsid w:val="00CD56DA"/>
    <w:rsid w:val="00D10FB2"/>
    <w:rsid w:val="00D33212"/>
    <w:rsid w:val="00D369FE"/>
    <w:rsid w:val="00D46C8E"/>
    <w:rsid w:val="00D67CF5"/>
    <w:rsid w:val="00DC0B6E"/>
    <w:rsid w:val="00DC7351"/>
    <w:rsid w:val="00DD14D9"/>
    <w:rsid w:val="00DE1769"/>
    <w:rsid w:val="00DF233F"/>
    <w:rsid w:val="00DF3019"/>
    <w:rsid w:val="00E13DBC"/>
    <w:rsid w:val="00E15A20"/>
    <w:rsid w:val="00E448FD"/>
    <w:rsid w:val="00E5684D"/>
    <w:rsid w:val="00E85F19"/>
    <w:rsid w:val="00E913B5"/>
    <w:rsid w:val="00E9266F"/>
    <w:rsid w:val="00EB512B"/>
    <w:rsid w:val="00EE0CEB"/>
    <w:rsid w:val="00EE7FEA"/>
    <w:rsid w:val="00F062E1"/>
    <w:rsid w:val="00F14C83"/>
    <w:rsid w:val="00F326E1"/>
    <w:rsid w:val="00F74AAD"/>
    <w:rsid w:val="00F876B8"/>
    <w:rsid w:val="00F90DA2"/>
    <w:rsid w:val="00FD2450"/>
    <w:rsid w:val="00FF26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C856DD"/>
  <w15:docId w15:val="{3B3FACF3-CEC4-41EF-9CBC-B595C038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ind w:left="48" w:hanging="5"/>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4"/>
      <w:ind w:left="10" w:hanging="1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166935"/>
    <w:pPr>
      <w:ind w:left="720"/>
      <w:contextualSpacing/>
    </w:pPr>
  </w:style>
  <w:style w:type="paragraph" w:styleId="NoSpacing">
    <w:name w:val="No Spacing"/>
    <w:uiPriority w:val="1"/>
    <w:qFormat/>
    <w:rsid w:val="000A45F4"/>
    <w:pPr>
      <w:spacing w:after="0" w:line="240" w:lineRule="auto"/>
      <w:ind w:left="48" w:hanging="5"/>
      <w:jc w:val="both"/>
    </w:pPr>
    <w:rPr>
      <w:rFonts w:ascii="Calibri" w:eastAsia="Calibri" w:hAnsi="Calibri" w:cs="Calibri"/>
      <w:color w:val="000000"/>
    </w:rPr>
  </w:style>
  <w:style w:type="paragraph" w:styleId="Header">
    <w:name w:val="header"/>
    <w:basedOn w:val="Normal"/>
    <w:link w:val="HeaderChar"/>
    <w:uiPriority w:val="99"/>
    <w:unhideWhenUsed/>
    <w:rsid w:val="00B75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E45"/>
    <w:rPr>
      <w:rFonts w:ascii="Calibri" w:eastAsia="Calibri" w:hAnsi="Calibri" w:cs="Calibri"/>
      <w:color w:val="000000"/>
    </w:rPr>
  </w:style>
  <w:style w:type="paragraph" w:styleId="Footer">
    <w:name w:val="footer"/>
    <w:basedOn w:val="Normal"/>
    <w:link w:val="FooterChar"/>
    <w:uiPriority w:val="99"/>
    <w:unhideWhenUsed/>
    <w:rsid w:val="00B75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E4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Joseph-Wiari, Amiria</dc:creator>
  <cp:keywords/>
  <cp:lastModifiedBy>Danny Tuato'o</cp:lastModifiedBy>
  <cp:revision>2</cp:revision>
  <cp:lastPrinted>2023-07-25T00:11:00Z</cp:lastPrinted>
  <dcterms:created xsi:type="dcterms:W3CDTF">2023-07-25T06:25:00Z</dcterms:created>
  <dcterms:modified xsi:type="dcterms:W3CDTF">2023-07-25T06:25:00Z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1110601557</vt:i4>
  </property>
  <property fmtid="{D5CDD505-2E9C-101B-9397-08002B2CF9AE}" pid="4" name="_EmailSubject">
    <vt:lpwstr>Occupation Order Template</vt:lpwstr>
  </property>
  <property fmtid="{D5CDD505-2E9C-101B-9397-08002B2CF9AE}" pid="5" name="_AuthorEmail">
    <vt:lpwstr>Amiria.Joseph-Wiari@justice.govt.nz</vt:lpwstr>
  </property>
  <property fmtid="{D5CDD505-2E9C-101B-9397-08002B2CF9AE}" pid="6" name="_AuthorEmailDisplayName">
    <vt:lpwstr>Joseph-Wiari, Amiria</vt:lpwstr>
  </property>
  <property fmtid="{D5CDD505-2E9C-101B-9397-08002B2CF9AE}" pid="7" name="_ReviewingToolsShownOnce">
    <vt:lpwstr/>
  </property>
</Properties>
</file>